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4074" w14:textId="77777777" w:rsidR="004E5895" w:rsidRDefault="004E5895" w:rsidP="004E589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147093F6" w14:textId="7996C867" w:rsidR="004E5895" w:rsidRPr="008741B1" w:rsidRDefault="004E5895" w:rsidP="004E5895">
      <w:pPr>
        <w:rPr>
          <w:rFonts w:asciiTheme="majorEastAsia" w:eastAsiaTheme="majorEastAsia" w:hAnsiTheme="majorEastAsia"/>
          <w:color w:val="FF0000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ぜひとも貴媒体にてニュース掲載をお願い致します。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恐れ入りますが掲載頂ける際は、</w:t>
      </w:r>
      <w:r w:rsidR="008970D4">
        <w:rPr>
          <w:rFonts w:asciiTheme="majorEastAsia" w:eastAsiaTheme="majorEastAsia" w:hAnsiTheme="majorEastAsia" w:hint="eastAsia"/>
          <w:color w:val="FF0000"/>
          <w:sz w:val="18"/>
          <w:szCs w:val="18"/>
        </w:rPr>
        <w:t>映画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『</w:t>
      </w:r>
      <w:r w:rsidR="008970D4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ラ・ラ・ランド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』を題材にしていること、「トーキョー女子映画部」による</w:t>
      </w:r>
      <w:r w:rsidR="00F07578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調査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3DE8F479" w14:textId="2358DBEF" w:rsidR="00993EBC" w:rsidRDefault="004E5895" w:rsidP="004E5895">
      <w:r>
        <w:rPr>
          <w:b/>
          <w:kern w:val="0"/>
          <w:sz w:val="28"/>
          <w:szCs w:val="28"/>
        </w:rPr>
        <w:t>---------------------------------------------------------------------</w:t>
      </w:r>
      <w:r w:rsidR="00B571C8">
        <w:rPr>
          <w:b/>
          <w:kern w:val="0"/>
          <w:sz w:val="28"/>
          <w:szCs w:val="28"/>
        </w:rPr>
        <w:t>---------------------</w:t>
      </w:r>
    </w:p>
    <w:p w14:paraId="3E39C852" w14:textId="1F4DFCE2" w:rsidR="0032340C" w:rsidRPr="0032340C" w:rsidRDefault="0032340C" w:rsidP="0032340C">
      <w:pPr>
        <w:rPr>
          <w:b/>
          <w:sz w:val="28"/>
        </w:rPr>
      </w:pPr>
      <w:r w:rsidRPr="0032340C">
        <w:rPr>
          <w:b/>
          <w:sz w:val="28"/>
        </w:rPr>
        <w:t>ホンモノがわかる女</w:t>
      </w:r>
      <w:r w:rsidR="00186C9A">
        <w:rPr>
          <w:rFonts w:hint="eastAsia"/>
          <w:b/>
          <w:sz w:val="28"/>
        </w:rPr>
        <w:t>の</w:t>
      </w:r>
      <w:r w:rsidR="001F7969">
        <w:rPr>
          <w:rFonts w:hint="eastAsia"/>
          <w:b/>
          <w:sz w:val="28"/>
        </w:rPr>
        <w:t>新・</w:t>
      </w:r>
      <w:r w:rsidR="00E8425C">
        <w:rPr>
          <w:rFonts w:hint="eastAsia"/>
          <w:b/>
          <w:sz w:val="28"/>
        </w:rPr>
        <w:t>映画鑑賞術</w:t>
      </w:r>
    </w:p>
    <w:p w14:paraId="30810064" w14:textId="04DC33DB" w:rsidR="00761165" w:rsidRPr="0032340C" w:rsidRDefault="00CB6526" w:rsidP="00761165">
      <w:pPr>
        <w:rPr>
          <w:b/>
          <w:sz w:val="28"/>
        </w:rPr>
      </w:pPr>
      <w:r>
        <w:rPr>
          <w:rFonts w:hint="eastAsia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38A5EF52" wp14:editId="255928F4">
            <wp:simplePos x="0" y="0"/>
            <wp:positionH relativeFrom="column">
              <wp:posOffset>2628900</wp:posOffset>
            </wp:positionH>
            <wp:positionV relativeFrom="paragraph">
              <wp:posOffset>253365</wp:posOffset>
            </wp:positionV>
            <wp:extent cx="2746375" cy="3465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D_lalaland_4KBD_sjk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DF1BD" w14:textId="3F1E34CB" w:rsidR="0063040E" w:rsidRDefault="00CC1890" w:rsidP="0016166E">
      <w:pPr>
        <w:rPr>
          <w:sz w:val="22"/>
          <w:szCs w:val="18"/>
        </w:rPr>
      </w:pPr>
      <w:r w:rsidRPr="00CC1890">
        <w:rPr>
          <w:rFonts w:hint="eastAsia"/>
          <w:sz w:val="22"/>
          <w:szCs w:val="18"/>
        </w:rPr>
        <w:t>気鋭デイミアン・チャゼル監督が、ライアン・ゴズリングとエマ・ストーン</w:t>
      </w:r>
      <w:r w:rsidR="00761B99">
        <w:rPr>
          <w:rFonts w:hint="eastAsia"/>
          <w:sz w:val="22"/>
          <w:szCs w:val="18"/>
        </w:rPr>
        <w:t>を主演に迎え、</w:t>
      </w:r>
      <w:r w:rsidR="00761B99" w:rsidRPr="00761B99">
        <w:rPr>
          <w:rFonts w:hint="eastAsia"/>
          <w:sz w:val="22"/>
          <w:szCs w:val="18"/>
        </w:rPr>
        <w:t>無名の女優とジャズピアニストの恋をロマンチック</w:t>
      </w:r>
      <w:r w:rsidR="00761B99">
        <w:rPr>
          <w:rFonts w:hint="eastAsia"/>
          <w:sz w:val="22"/>
          <w:szCs w:val="18"/>
        </w:rPr>
        <w:t>に</w:t>
      </w:r>
      <w:r>
        <w:rPr>
          <w:rFonts w:hint="eastAsia"/>
          <w:sz w:val="22"/>
          <w:szCs w:val="18"/>
        </w:rPr>
        <w:t>描</w:t>
      </w:r>
      <w:r w:rsidR="00F145F6">
        <w:rPr>
          <w:rFonts w:hint="eastAsia"/>
          <w:sz w:val="22"/>
          <w:szCs w:val="18"/>
        </w:rPr>
        <w:t>く</w:t>
      </w:r>
      <w:r w:rsidRPr="00CC1890">
        <w:rPr>
          <w:rFonts w:hint="eastAsia"/>
          <w:sz w:val="22"/>
          <w:szCs w:val="18"/>
        </w:rPr>
        <w:t>ミュージカル</w:t>
      </w:r>
      <w:r w:rsidR="00831E58">
        <w:rPr>
          <w:rFonts w:hint="eastAsia"/>
          <w:sz w:val="22"/>
          <w:szCs w:val="18"/>
        </w:rPr>
        <w:t>映画</w:t>
      </w:r>
      <w:r w:rsidR="007C15D1">
        <w:rPr>
          <w:rFonts w:hint="eastAsia"/>
          <w:sz w:val="22"/>
          <w:szCs w:val="18"/>
        </w:rPr>
        <w:t>『ラ・ラ・ランド』の</w:t>
      </w:r>
      <w:r w:rsidR="00FD05CA">
        <w:rPr>
          <w:sz w:val="22"/>
          <w:szCs w:val="18"/>
        </w:rPr>
        <w:t>4K</w:t>
      </w:r>
      <w:r w:rsidR="00FD05CA">
        <w:rPr>
          <w:rFonts w:hint="eastAsia"/>
          <w:sz w:val="22"/>
          <w:szCs w:val="18"/>
        </w:rPr>
        <w:t>ウルトラ</w:t>
      </w:r>
      <w:r w:rsidR="00FD05CA">
        <w:rPr>
          <w:sz w:val="22"/>
          <w:szCs w:val="18"/>
        </w:rPr>
        <w:t>HD</w:t>
      </w:r>
      <w:r w:rsidR="00FD05CA">
        <w:rPr>
          <w:rFonts w:hint="eastAsia"/>
          <w:sz w:val="22"/>
          <w:szCs w:val="18"/>
        </w:rPr>
        <w:t>ブルーレイ、</w:t>
      </w:r>
      <w:r w:rsidR="00FD05CA" w:rsidRPr="00430BD2">
        <w:rPr>
          <w:sz w:val="22"/>
          <w:szCs w:val="18"/>
        </w:rPr>
        <w:t>ブルーレイ</w:t>
      </w:r>
      <w:r w:rsidR="00FD05CA">
        <w:rPr>
          <w:rFonts w:hint="eastAsia"/>
          <w:sz w:val="22"/>
          <w:szCs w:val="18"/>
        </w:rPr>
        <w:t>、</w:t>
      </w:r>
      <w:r w:rsidR="00E5286D" w:rsidRPr="00430BD2">
        <w:rPr>
          <w:sz w:val="22"/>
          <w:szCs w:val="18"/>
        </w:rPr>
        <w:t>DVD</w:t>
      </w:r>
      <w:r w:rsidR="00430BD2">
        <w:rPr>
          <w:rFonts w:hint="eastAsia"/>
          <w:sz w:val="22"/>
          <w:szCs w:val="18"/>
        </w:rPr>
        <w:t>が</w:t>
      </w:r>
      <w:r w:rsidR="00CA3115">
        <w:rPr>
          <w:rFonts w:hint="eastAsia"/>
          <w:sz w:val="22"/>
          <w:szCs w:val="18"/>
        </w:rPr>
        <w:t>いよいよ</w:t>
      </w:r>
      <w:r w:rsidR="00430BD2">
        <w:rPr>
          <w:sz w:val="22"/>
          <w:szCs w:val="18"/>
        </w:rPr>
        <w:t>8</w:t>
      </w:r>
      <w:r w:rsidR="00430BD2">
        <w:rPr>
          <w:rFonts w:hint="eastAsia"/>
          <w:sz w:val="22"/>
          <w:szCs w:val="18"/>
        </w:rPr>
        <w:t>月</w:t>
      </w:r>
      <w:r w:rsidR="00430BD2">
        <w:rPr>
          <w:rFonts w:hint="eastAsia"/>
          <w:sz w:val="22"/>
          <w:szCs w:val="18"/>
        </w:rPr>
        <w:t>2</w:t>
      </w:r>
      <w:r w:rsidR="00430BD2">
        <w:rPr>
          <w:rFonts w:hint="eastAsia"/>
          <w:sz w:val="22"/>
          <w:szCs w:val="18"/>
        </w:rPr>
        <w:t>日に発売</w:t>
      </w:r>
      <w:r w:rsidR="00CA3115">
        <w:rPr>
          <w:rFonts w:hint="eastAsia"/>
          <w:sz w:val="22"/>
          <w:szCs w:val="18"/>
        </w:rPr>
        <w:t>となる</w:t>
      </w:r>
      <w:r w:rsidR="00430BD2">
        <w:rPr>
          <w:rFonts w:hint="eastAsia"/>
          <w:sz w:val="22"/>
          <w:szCs w:val="18"/>
        </w:rPr>
        <w:t>。</w:t>
      </w:r>
      <w:r w:rsidR="009D1C51" w:rsidRPr="00430BD2">
        <w:rPr>
          <w:rFonts w:hint="eastAsia"/>
          <w:sz w:val="22"/>
          <w:szCs w:val="18"/>
        </w:rPr>
        <w:t>第</w:t>
      </w:r>
      <w:r w:rsidR="009D1C51" w:rsidRPr="00430BD2">
        <w:rPr>
          <w:rFonts w:hint="eastAsia"/>
          <w:sz w:val="22"/>
          <w:szCs w:val="18"/>
        </w:rPr>
        <w:t>89</w:t>
      </w:r>
      <w:r w:rsidR="009D1C51" w:rsidRPr="00430BD2">
        <w:rPr>
          <w:rFonts w:hint="eastAsia"/>
          <w:sz w:val="22"/>
          <w:szCs w:val="18"/>
        </w:rPr>
        <w:t>回アカデミー賞で</w:t>
      </w:r>
      <w:r w:rsidR="00B2277F">
        <w:rPr>
          <w:rFonts w:hint="eastAsia"/>
          <w:sz w:val="22"/>
          <w:szCs w:val="18"/>
        </w:rPr>
        <w:t>は</w:t>
      </w:r>
      <w:r w:rsidR="009D1C51" w:rsidRPr="00430BD2">
        <w:rPr>
          <w:rFonts w:hint="eastAsia"/>
          <w:sz w:val="22"/>
          <w:szCs w:val="18"/>
        </w:rPr>
        <w:t>最多</w:t>
      </w:r>
      <w:r w:rsidR="00652D73">
        <w:rPr>
          <w:rFonts w:hint="eastAsia"/>
          <w:sz w:val="22"/>
          <w:szCs w:val="18"/>
        </w:rPr>
        <w:t>の</w:t>
      </w:r>
      <w:r w:rsidR="009D1C51" w:rsidRPr="00430BD2">
        <w:rPr>
          <w:rFonts w:hint="eastAsia"/>
          <w:sz w:val="22"/>
          <w:szCs w:val="18"/>
        </w:rPr>
        <w:t>6</w:t>
      </w:r>
      <w:r w:rsidR="009D1C51" w:rsidRPr="00430BD2">
        <w:rPr>
          <w:rFonts w:hint="eastAsia"/>
          <w:sz w:val="22"/>
          <w:szCs w:val="18"/>
        </w:rPr>
        <w:t>部門でオスカー像を獲得し</w:t>
      </w:r>
      <w:r w:rsidR="009D1C51">
        <w:rPr>
          <w:rFonts w:hint="eastAsia"/>
          <w:sz w:val="22"/>
          <w:szCs w:val="18"/>
        </w:rPr>
        <w:t>、世界中で大ヒット</w:t>
      </w:r>
      <w:r w:rsidR="00CB56F6">
        <w:rPr>
          <w:rFonts w:hint="eastAsia"/>
          <w:sz w:val="22"/>
          <w:szCs w:val="18"/>
        </w:rPr>
        <w:t>を飛ばした</w:t>
      </w:r>
      <w:r w:rsidR="009D1C51">
        <w:rPr>
          <w:rFonts w:hint="eastAsia"/>
          <w:sz w:val="22"/>
          <w:szCs w:val="18"/>
        </w:rPr>
        <w:t>本作</w:t>
      </w:r>
      <w:r w:rsidR="00CB56F6">
        <w:rPr>
          <w:rFonts w:hint="eastAsia"/>
          <w:sz w:val="22"/>
          <w:szCs w:val="18"/>
        </w:rPr>
        <w:t>は、</w:t>
      </w:r>
      <w:r w:rsidR="009D1C51" w:rsidRPr="009D1C51">
        <w:rPr>
          <w:rFonts w:hint="eastAsia"/>
          <w:sz w:val="22"/>
          <w:szCs w:val="18"/>
        </w:rPr>
        <w:t>名作ミュージカル映画を彷彿とさせる音楽とダンス、鮮やかな色彩</w:t>
      </w:r>
      <w:r w:rsidR="00CB56F6">
        <w:rPr>
          <w:rFonts w:hint="eastAsia"/>
          <w:sz w:val="22"/>
          <w:szCs w:val="18"/>
        </w:rPr>
        <w:t>を散りばめた映像が</w:t>
      </w:r>
      <w:r w:rsidR="009D1C51">
        <w:rPr>
          <w:rFonts w:hint="eastAsia"/>
          <w:sz w:val="22"/>
          <w:szCs w:val="18"/>
        </w:rPr>
        <w:t>見どころ</w:t>
      </w:r>
      <w:r w:rsidR="0016463A">
        <w:rPr>
          <w:rFonts w:hint="eastAsia"/>
          <w:sz w:val="22"/>
          <w:szCs w:val="18"/>
        </w:rPr>
        <w:t>だ</w:t>
      </w:r>
      <w:r w:rsidR="009D1C51">
        <w:rPr>
          <w:rFonts w:hint="eastAsia"/>
          <w:sz w:val="22"/>
          <w:szCs w:val="18"/>
        </w:rPr>
        <w:t>。</w:t>
      </w:r>
      <w:r w:rsidR="0073272A" w:rsidRPr="0073272A">
        <w:rPr>
          <w:rFonts w:hint="eastAsia"/>
          <w:sz w:val="22"/>
          <w:szCs w:val="18"/>
        </w:rPr>
        <w:t>映画好き女子の集まるトーキョー女子映画部では、</w:t>
      </w:r>
      <w:r w:rsidR="00E5286D">
        <w:rPr>
          <w:rFonts w:hint="eastAsia"/>
          <w:sz w:val="22"/>
          <w:szCs w:val="18"/>
        </w:rPr>
        <w:t>本作の魅力を存分に</w:t>
      </w:r>
      <w:r w:rsidR="00661F28">
        <w:rPr>
          <w:rFonts w:hint="eastAsia"/>
          <w:sz w:val="22"/>
          <w:szCs w:val="18"/>
        </w:rPr>
        <w:t>堪能するべく</w:t>
      </w:r>
      <w:r w:rsidR="00E5286D">
        <w:rPr>
          <w:rFonts w:hint="eastAsia"/>
          <w:sz w:val="22"/>
          <w:szCs w:val="18"/>
        </w:rPr>
        <w:t>、</w:t>
      </w:r>
      <w:r w:rsidR="00E5286D">
        <w:rPr>
          <w:sz w:val="22"/>
          <w:szCs w:val="18"/>
        </w:rPr>
        <w:t>4K</w:t>
      </w:r>
      <w:r w:rsidR="00E5286D">
        <w:rPr>
          <w:rFonts w:hint="eastAsia"/>
          <w:sz w:val="22"/>
          <w:szCs w:val="18"/>
        </w:rPr>
        <w:t>ウルトラ</w:t>
      </w:r>
      <w:r w:rsidR="00E5286D">
        <w:rPr>
          <w:sz w:val="22"/>
          <w:szCs w:val="18"/>
        </w:rPr>
        <w:t>HD</w:t>
      </w:r>
      <w:r w:rsidR="00E5286D">
        <w:rPr>
          <w:rFonts w:hint="eastAsia"/>
          <w:sz w:val="22"/>
          <w:szCs w:val="18"/>
        </w:rPr>
        <w:t>映像とドルビーアトモス音響で</w:t>
      </w:r>
      <w:r w:rsidR="00661F28">
        <w:rPr>
          <w:rFonts w:hint="eastAsia"/>
          <w:sz w:val="22"/>
          <w:szCs w:val="18"/>
        </w:rPr>
        <w:t>の</w:t>
      </w:r>
      <w:r w:rsidR="00E5286D">
        <w:rPr>
          <w:rFonts w:hint="eastAsia"/>
          <w:sz w:val="22"/>
          <w:szCs w:val="18"/>
        </w:rPr>
        <w:t>鑑賞</w:t>
      </w:r>
      <w:r w:rsidR="00661F28">
        <w:rPr>
          <w:rFonts w:hint="eastAsia"/>
          <w:sz w:val="22"/>
          <w:szCs w:val="18"/>
        </w:rPr>
        <w:t>会＆座談会</w:t>
      </w:r>
      <w:r w:rsidR="00E5286D">
        <w:rPr>
          <w:rFonts w:hint="eastAsia"/>
          <w:sz w:val="22"/>
          <w:szCs w:val="18"/>
        </w:rPr>
        <w:t>を行った。</w:t>
      </w:r>
      <w:r w:rsidR="00661F28">
        <w:rPr>
          <w:rFonts w:hint="eastAsia"/>
          <w:sz w:val="22"/>
          <w:szCs w:val="18"/>
        </w:rPr>
        <w:t>当日は</w:t>
      </w:r>
      <w:r w:rsidR="008970D4">
        <w:rPr>
          <w:sz w:val="22"/>
          <w:szCs w:val="18"/>
        </w:rPr>
        <w:t>20</w:t>
      </w:r>
      <w:r w:rsidR="008970D4">
        <w:rPr>
          <w:rFonts w:hint="eastAsia"/>
          <w:sz w:val="22"/>
          <w:szCs w:val="18"/>
        </w:rPr>
        <w:t>〜</w:t>
      </w:r>
      <w:r w:rsidR="008970D4">
        <w:rPr>
          <w:sz w:val="22"/>
          <w:szCs w:val="18"/>
        </w:rPr>
        <w:t>34</w:t>
      </w:r>
      <w:r w:rsidR="008970D4">
        <w:rPr>
          <w:rFonts w:hint="eastAsia"/>
          <w:sz w:val="22"/>
          <w:szCs w:val="18"/>
        </w:rPr>
        <w:t>歳の</w:t>
      </w:r>
      <w:r w:rsidR="008970D4">
        <w:rPr>
          <w:sz w:val="22"/>
          <w:szCs w:val="18"/>
        </w:rPr>
        <w:t>F1</w:t>
      </w:r>
      <w:r w:rsidR="008970D4">
        <w:rPr>
          <w:rFonts w:hint="eastAsia"/>
          <w:sz w:val="22"/>
          <w:szCs w:val="18"/>
        </w:rPr>
        <w:t>層中心に</w:t>
      </w:r>
      <w:r w:rsidR="008970D4">
        <w:rPr>
          <w:sz w:val="22"/>
          <w:szCs w:val="18"/>
        </w:rPr>
        <w:t>1</w:t>
      </w:r>
      <w:r w:rsidR="00112AC8" w:rsidRPr="00112AC8">
        <w:rPr>
          <w:rFonts w:hint="eastAsia"/>
          <w:sz w:val="22"/>
          <w:szCs w:val="18"/>
        </w:rPr>
        <w:t>7</w:t>
      </w:r>
      <w:r w:rsidR="00112AC8" w:rsidRPr="00112AC8">
        <w:rPr>
          <w:rFonts w:hint="eastAsia"/>
          <w:sz w:val="22"/>
          <w:szCs w:val="18"/>
        </w:rPr>
        <w:t>名</w:t>
      </w:r>
      <w:r w:rsidR="00DF5124">
        <w:rPr>
          <w:rFonts w:hint="eastAsia"/>
          <w:sz w:val="22"/>
          <w:szCs w:val="18"/>
        </w:rPr>
        <w:t>の女子</w:t>
      </w:r>
      <w:r w:rsidR="00B2277F">
        <w:rPr>
          <w:rFonts w:hint="eastAsia"/>
          <w:sz w:val="22"/>
          <w:szCs w:val="18"/>
        </w:rPr>
        <w:t>に参加頂き</w:t>
      </w:r>
      <w:r w:rsidR="00D420E1">
        <w:rPr>
          <w:rFonts w:hint="eastAsia"/>
          <w:sz w:val="22"/>
          <w:szCs w:val="18"/>
        </w:rPr>
        <w:t>、高音質＆高画質で本作を鑑賞した感想などを語ってもらった。</w:t>
      </w:r>
    </w:p>
    <w:p w14:paraId="277AD280" w14:textId="77777777" w:rsidR="00831E58" w:rsidRDefault="00831E58" w:rsidP="00620F92">
      <w:pPr>
        <w:outlineLvl w:val="0"/>
        <w:rPr>
          <w:rFonts w:ascii="ヒラギノ角ゴ Pro W6" w:eastAsia="ヒラギノ角ゴ Pro W6" w:hAnsi="ヒラギノ角ゴ Pro W6"/>
          <w:b/>
          <w:szCs w:val="18"/>
        </w:rPr>
      </w:pPr>
    </w:p>
    <w:p w14:paraId="6F230F98" w14:textId="46D6FA58" w:rsidR="00C30F95" w:rsidRPr="000C7EED" w:rsidRDefault="00C30F95" w:rsidP="00C30F95">
      <w:pPr>
        <w:outlineLvl w:val="0"/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Pr="001F7969">
        <w:rPr>
          <w:rFonts w:ascii="ヒラギノ角ゴ Pro W6" w:eastAsia="ヒラギノ角ゴ Pro W6" w:hAnsi="ヒラギノ角ゴ Pro W6"/>
          <w:b/>
          <w:szCs w:val="18"/>
        </w:rPr>
        <w:t>4</w:t>
      </w:r>
      <w:r w:rsidRPr="001F7969">
        <w:rPr>
          <w:rFonts w:ascii="ヒラギノ角ゴ Pro W6" w:eastAsia="ヒラギノ角ゴ Pro W6" w:hAnsi="ヒラギノ角ゴ Pro W6" w:hint="eastAsia"/>
          <w:b/>
          <w:szCs w:val="18"/>
        </w:rPr>
        <w:t>KウルトラHD</w:t>
      </w:r>
      <w:r>
        <w:rPr>
          <w:rFonts w:ascii="ヒラギノ角ゴ Pro W6" w:eastAsia="ヒラギノ角ゴ Pro W6" w:hAnsi="ヒラギノ角ゴ Pro W6" w:hint="eastAsia"/>
          <w:b/>
          <w:szCs w:val="18"/>
        </w:rPr>
        <w:t>および</w:t>
      </w:r>
      <w:r w:rsidRPr="001F7969">
        <w:rPr>
          <w:rFonts w:ascii="ヒラギノ角ゴ Pro W6" w:eastAsia="ヒラギノ角ゴ Pro W6" w:hAnsi="ヒラギノ角ゴ Pro W6" w:hint="eastAsia"/>
          <w:b/>
          <w:szCs w:val="18"/>
        </w:rPr>
        <w:t>ドルビーアトモス</w:t>
      </w:r>
      <w:r>
        <w:rPr>
          <w:rFonts w:ascii="ヒラギノ角ゴ Pro W6" w:eastAsia="ヒラギノ角ゴ Pro W6" w:hAnsi="ヒラギノ角ゴ Pro W6" w:hint="eastAsia"/>
          <w:b/>
          <w:szCs w:val="18"/>
        </w:rPr>
        <w:t>で本作を観た感想は？</w:t>
      </w:r>
    </w:p>
    <w:p w14:paraId="1B7C9BC7" w14:textId="6E75AD40" w:rsidR="00C30F95" w:rsidRDefault="00C30F95" w:rsidP="00C30F95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</w:t>
      </w:r>
      <w:r w:rsidRPr="00C30F95">
        <w:rPr>
          <w:rFonts w:ascii="ヒラギノ角ゴ Pro W3" w:eastAsia="ヒラギノ角ゴ Pro W3" w:hAnsi="ヒラギノ角ゴ Pro W3" w:hint="eastAsia"/>
          <w:szCs w:val="18"/>
        </w:rPr>
        <w:t>高音質＆高画質でミュージカルシーンの迫力と素晴らしさを</w:t>
      </w:r>
      <w:r>
        <w:rPr>
          <w:rFonts w:ascii="ヒラギノ角ゴ Pro W3" w:eastAsia="ヒラギノ角ゴ Pro W3" w:hAnsi="ヒラギノ角ゴ Pro W3" w:hint="eastAsia"/>
          <w:szCs w:val="18"/>
        </w:rPr>
        <w:t>体感！</w:t>
      </w:r>
      <w:r w:rsidR="00FB3E4A">
        <w:rPr>
          <w:rFonts w:ascii="ヒラギノ角ゴ Pro W3" w:eastAsia="ヒラギノ角ゴ Pro W3" w:hAnsi="ヒラギノ角ゴ Pro W3" w:hint="eastAsia"/>
          <w:szCs w:val="18"/>
        </w:rPr>
        <w:t>音に包まれているようだった。</w:t>
      </w:r>
      <w:r w:rsidR="001B033A" w:rsidRPr="001B033A">
        <w:rPr>
          <w:rFonts w:ascii="ヒラギノ角ゴ Pro W3" w:eastAsia="ヒラギノ角ゴ Pro W3" w:hAnsi="ヒラギノ角ゴ Pro W3" w:hint="eastAsia"/>
          <w:szCs w:val="18"/>
        </w:rPr>
        <w:t>何度でも観たくなる映画</w:t>
      </w:r>
      <w:r w:rsidR="001B033A">
        <w:rPr>
          <w:rFonts w:ascii="ヒラギノ角ゴ Pro W3" w:eastAsia="ヒラギノ角ゴ Pro W3" w:hAnsi="ヒラギノ角ゴ Pro W3" w:hint="eastAsia"/>
          <w:szCs w:val="18"/>
        </w:rPr>
        <w:t>！</w:t>
      </w:r>
    </w:p>
    <w:p w14:paraId="153F4FD1" w14:textId="66D157E9" w:rsidR="00836B8F" w:rsidRDefault="00836B8F" w:rsidP="00C30F95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</w:t>
      </w:r>
      <w:r w:rsidRPr="00836B8F">
        <w:rPr>
          <w:rFonts w:ascii="ヒラギノ角ゴ Pro W3" w:eastAsia="ヒラギノ角ゴ Pro W3" w:hAnsi="ヒラギノ角ゴ Pro W3" w:hint="eastAsia"/>
          <w:szCs w:val="18"/>
        </w:rPr>
        <w:t>左右前後だけでなく上からも音が聞こえて、映画の世界に入り込んだような気分</w:t>
      </w:r>
      <w:r w:rsidR="00EC37BC">
        <w:rPr>
          <w:rFonts w:ascii="ヒラギノ角ゴ Pro W3" w:eastAsia="ヒラギノ角ゴ Pro W3" w:hAnsi="ヒラギノ角ゴ Pro W3" w:hint="eastAsia"/>
          <w:szCs w:val="18"/>
        </w:rPr>
        <w:t>！</w:t>
      </w:r>
      <w:r w:rsidR="001B033A">
        <w:rPr>
          <w:rFonts w:ascii="ヒラギノ角ゴ Pro W3" w:eastAsia="ヒラギノ角ゴ Pro W3" w:hAnsi="ヒラギノ角ゴ Pro W3"/>
          <w:szCs w:val="18"/>
        </w:rPr>
        <w:t xml:space="preserve"> </w:t>
      </w:r>
    </w:p>
    <w:p w14:paraId="00A45906" w14:textId="48463CF5" w:rsidR="00C30F95" w:rsidRDefault="00C30F95" w:rsidP="00620F92">
      <w:pPr>
        <w:outlineLvl w:val="0"/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</w:t>
      </w:r>
      <w:r w:rsidR="008C19BF">
        <w:rPr>
          <w:rFonts w:ascii="ヒラギノ角ゴ Pro W3" w:eastAsia="ヒラギノ角ゴ Pro W3" w:hAnsi="ヒラギノ角ゴ Pro W3" w:hint="eastAsia"/>
          <w:szCs w:val="18"/>
        </w:rPr>
        <w:t>キレイな画質で鮮やかな</w:t>
      </w:r>
      <w:r w:rsidRPr="00C30F95">
        <w:rPr>
          <w:rFonts w:ascii="ヒラギノ角ゴ Pro W3" w:eastAsia="ヒラギノ角ゴ Pro W3" w:hAnsi="ヒラギノ角ゴ Pro W3" w:hint="eastAsia"/>
          <w:szCs w:val="18"/>
        </w:rPr>
        <w:t>色彩</w:t>
      </w:r>
      <w:r>
        <w:rPr>
          <w:rFonts w:ascii="ヒラギノ角ゴ Pro W3" w:eastAsia="ヒラギノ角ゴ Pro W3" w:hAnsi="ヒラギノ角ゴ Pro W3" w:hint="eastAsia"/>
          <w:szCs w:val="18"/>
        </w:rPr>
        <w:t>を楽しんだ。</w:t>
      </w:r>
    </w:p>
    <w:p w14:paraId="70476C02" w14:textId="15C05EF7" w:rsidR="00C30F95" w:rsidRDefault="00C30F95" w:rsidP="00620F92">
      <w:pPr>
        <w:outlineLvl w:val="0"/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lastRenderedPageBreak/>
        <w:t>■高画質でエマ・ストーンの細かい表情まで楽しめた。</w:t>
      </w:r>
    </w:p>
    <w:p w14:paraId="3DCB606F" w14:textId="682745B4" w:rsidR="00C30F95" w:rsidRDefault="00C30F95" w:rsidP="00C30F95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■話題を呼んだ</w:t>
      </w:r>
      <w:r w:rsidRPr="00C30F95">
        <w:rPr>
          <w:rFonts w:ascii="ヒラギノ角ゴ Pro W3" w:eastAsia="ヒラギノ角ゴ Pro W3" w:hAnsi="ヒラギノ角ゴ Pro W3"/>
          <w:szCs w:val="18"/>
        </w:rPr>
        <w:t>フリーウェイ</w:t>
      </w:r>
      <w:r w:rsidRPr="00C30F95">
        <w:rPr>
          <w:rFonts w:ascii="ヒラギノ角ゴ Pro W3" w:eastAsia="ヒラギノ角ゴ Pro W3" w:hAnsi="ヒラギノ角ゴ Pro W3" w:hint="eastAsia"/>
          <w:szCs w:val="18"/>
        </w:rPr>
        <w:t>のシーンでは、渋滞中の車のカーステレオから聞こえる音楽を聞き分けられるくらい</w:t>
      </w:r>
      <w:r>
        <w:rPr>
          <w:rFonts w:ascii="ヒラギノ角ゴ Pro W3" w:eastAsia="ヒラギノ角ゴ Pro W3" w:hAnsi="ヒラギノ角ゴ Pro W3" w:hint="eastAsia"/>
          <w:szCs w:val="18"/>
        </w:rPr>
        <w:t>、</w:t>
      </w:r>
      <w:r w:rsidRPr="00C30F95">
        <w:rPr>
          <w:rFonts w:ascii="ヒラギノ角ゴ Pro W3" w:eastAsia="ヒラギノ角ゴ Pro W3" w:hAnsi="ヒラギノ角ゴ Pro W3" w:hint="eastAsia"/>
          <w:szCs w:val="18"/>
        </w:rPr>
        <w:t>音の良さ</w:t>
      </w:r>
      <w:r>
        <w:rPr>
          <w:rFonts w:ascii="ヒラギノ角ゴ Pro W3" w:eastAsia="ヒラギノ角ゴ Pro W3" w:hAnsi="ヒラギノ角ゴ Pro W3" w:hint="eastAsia"/>
          <w:szCs w:val="18"/>
        </w:rPr>
        <w:t>を実感</w:t>
      </w:r>
      <w:r w:rsidR="001E5371">
        <w:rPr>
          <w:rFonts w:ascii="ヒラギノ角ゴ Pro W3" w:eastAsia="ヒラギノ角ゴ Pro W3" w:hAnsi="ヒラギノ角ゴ Pro W3" w:hint="eastAsia"/>
          <w:szCs w:val="18"/>
        </w:rPr>
        <w:t>！</w:t>
      </w:r>
    </w:p>
    <w:p w14:paraId="29FD3753" w14:textId="47CF2896" w:rsidR="00C30F95" w:rsidRPr="00FB3E4A" w:rsidRDefault="00C30F95" w:rsidP="00620F92">
      <w:pPr>
        <w:outlineLvl w:val="0"/>
        <w:rPr>
          <w:rFonts w:ascii="ヒラギノ角ゴ Pro W3" w:eastAsia="ヒラギノ角ゴ Pro W3" w:hAnsi="ヒラギノ角ゴ Pro W3"/>
          <w:szCs w:val="18"/>
        </w:rPr>
      </w:pPr>
    </w:p>
    <w:p w14:paraId="4184F564" w14:textId="4D7A350B" w:rsidR="0016166E" w:rsidRPr="000C7EED" w:rsidRDefault="0016166E" w:rsidP="00620F92">
      <w:pPr>
        <w:outlineLvl w:val="0"/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1F7969" w:rsidRPr="001F7969">
        <w:rPr>
          <w:rFonts w:ascii="ヒラギノ角ゴ Pro W6" w:eastAsia="ヒラギノ角ゴ Pro W6" w:hAnsi="ヒラギノ角ゴ Pro W6"/>
          <w:b/>
          <w:szCs w:val="18"/>
        </w:rPr>
        <w:t>4</w:t>
      </w:r>
      <w:r w:rsidR="001F7969" w:rsidRPr="001F7969">
        <w:rPr>
          <w:rFonts w:ascii="ヒラギノ角ゴ Pro W6" w:eastAsia="ヒラギノ角ゴ Pro W6" w:hAnsi="ヒラギノ角ゴ Pro W6" w:hint="eastAsia"/>
          <w:b/>
          <w:szCs w:val="18"/>
        </w:rPr>
        <w:t>KウルトラHDやドルビーアトモス</w:t>
      </w:r>
      <w:r w:rsidR="001F7969">
        <w:rPr>
          <w:rFonts w:ascii="ヒラギノ角ゴ Pro W6" w:eastAsia="ヒラギノ角ゴ Pro W6" w:hAnsi="ヒラギノ角ゴ Pro W6" w:hint="eastAsia"/>
          <w:b/>
          <w:szCs w:val="18"/>
        </w:rPr>
        <w:t>を知っていたか</w:t>
      </w:r>
      <w:r w:rsidR="008C30FC" w:rsidRPr="008C30FC">
        <w:rPr>
          <w:rFonts w:ascii="ヒラギノ角ゴ Pro W6" w:eastAsia="ヒラギノ角ゴ Pro W6" w:hAnsi="ヒラギノ角ゴ Pro W6" w:hint="eastAsia"/>
          <w:b/>
          <w:szCs w:val="18"/>
        </w:rPr>
        <w:t>？</w:t>
      </w:r>
    </w:p>
    <w:p w14:paraId="1BB1F17F" w14:textId="08970B22" w:rsidR="008C30FC" w:rsidRPr="008C30FC" w:rsidRDefault="00C30F95" w:rsidP="008C30FC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</w:t>
      </w:r>
      <w:r w:rsidR="001F7969" w:rsidRPr="001F7969">
        <w:rPr>
          <w:rFonts w:ascii="ヒラギノ角ゴ Pro W3" w:eastAsia="ヒラギノ角ゴ Pro W3" w:hAnsi="ヒラギノ角ゴ Pro W3"/>
          <w:szCs w:val="18"/>
        </w:rPr>
        <w:t>4</w:t>
      </w:r>
      <w:r w:rsidR="001F7969" w:rsidRPr="001F7969">
        <w:rPr>
          <w:rFonts w:ascii="ヒラギノ角ゴ Pro W3" w:eastAsia="ヒラギノ角ゴ Pro W3" w:hAnsi="ヒラギノ角ゴ Pro W3" w:hint="eastAsia"/>
          <w:szCs w:val="18"/>
        </w:rPr>
        <w:t>KウルトラHDを知って</w:t>
      </w:r>
      <w:r w:rsidR="00831E58">
        <w:rPr>
          <w:rFonts w:ascii="ヒラギノ角ゴ Pro W3" w:eastAsia="ヒラギノ角ゴ Pro W3" w:hAnsi="ヒラギノ角ゴ Pro W3" w:hint="eastAsia"/>
          <w:szCs w:val="18"/>
        </w:rPr>
        <w:t>い</w:t>
      </w:r>
      <w:r w:rsidR="001F7969" w:rsidRPr="001F7969">
        <w:rPr>
          <w:rFonts w:ascii="ヒラギノ角ゴ Pro W3" w:eastAsia="ヒラギノ角ゴ Pro W3" w:hAnsi="ヒラギノ角ゴ Pro W3" w:hint="eastAsia"/>
          <w:szCs w:val="18"/>
        </w:rPr>
        <w:t>た…</w:t>
      </w:r>
      <w:r w:rsidR="001F7969" w:rsidRPr="001F7969">
        <w:rPr>
          <w:rFonts w:ascii="ヒラギノ角ゴ Pro W3" w:eastAsia="ヒラギノ角ゴ Pro W3" w:hAnsi="ヒラギノ角ゴ Pro W3"/>
          <w:szCs w:val="18"/>
        </w:rPr>
        <w:t xml:space="preserve"> 17</w:t>
      </w:r>
      <w:r w:rsidR="001F7969" w:rsidRPr="001F7969">
        <w:rPr>
          <w:rFonts w:ascii="ヒラギノ角ゴ Pro W3" w:eastAsia="ヒラギノ角ゴ Pro W3" w:hAnsi="ヒラギノ角ゴ Pro W3" w:hint="eastAsia"/>
          <w:szCs w:val="18"/>
        </w:rPr>
        <w:t>名中</w:t>
      </w:r>
      <w:r w:rsidR="001F7969" w:rsidRPr="001F7969">
        <w:rPr>
          <w:rFonts w:ascii="ヒラギノ角ゴ Pro W3" w:eastAsia="ヒラギノ角ゴ Pro W3" w:hAnsi="ヒラギノ角ゴ Pro W3"/>
          <w:szCs w:val="18"/>
        </w:rPr>
        <w:t>5</w:t>
      </w:r>
      <w:r w:rsidR="001F7969" w:rsidRPr="001F7969">
        <w:rPr>
          <w:rFonts w:ascii="ヒラギノ角ゴ Pro W3" w:eastAsia="ヒラギノ角ゴ Pro W3" w:hAnsi="ヒラギノ角ゴ Pro W3" w:hint="eastAsia"/>
          <w:szCs w:val="18"/>
        </w:rPr>
        <w:t>名</w:t>
      </w:r>
    </w:p>
    <w:p w14:paraId="148A5235" w14:textId="0CB26AB9" w:rsidR="008C30FC" w:rsidRDefault="00C30F95" w:rsidP="008C30FC">
      <w:pPr>
        <w:rPr>
          <w:rFonts w:ascii="ヒラギノ角ゴ Pro W3" w:eastAsia="ヒラギノ角ゴ Pro W3" w:hAnsi="ヒラギノ角ゴ Pro W3"/>
          <w:szCs w:val="18"/>
        </w:rPr>
      </w:pPr>
      <w:r>
        <w:rPr>
          <w:rFonts w:ascii="ヒラギノ角ゴ Pro W3" w:eastAsia="ヒラギノ角ゴ Pro W3" w:hAnsi="ヒラギノ角ゴ Pro W3" w:hint="eastAsia"/>
          <w:szCs w:val="18"/>
        </w:rPr>
        <w:t>■</w:t>
      </w:r>
      <w:r w:rsidR="00387EFA" w:rsidRPr="00387EFA">
        <w:rPr>
          <w:rFonts w:ascii="ヒラギノ角ゴ Pro W3" w:eastAsia="ヒラギノ角ゴ Pro W3" w:hAnsi="ヒラギノ角ゴ Pro W3" w:hint="eastAsia"/>
          <w:szCs w:val="18"/>
        </w:rPr>
        <w:t>ドルビーアトモスを知っていた…</w:t>
      </w:r>
      <w:r w:rsidR="00387EFA" w:rsidRPr="00387EFA">
        <w:rPr>
          <w:rFonts w:ascii="ヒラギノ角ゴ Pro W3" w:eastAsia="ヒラギノ角ゴ Pro W3" w:hAnsi="ヒラギノ角ゴ Pro W3"/>
          <w:szCs w:val="18"/>
        </w:rPr>
        <w:t>17</w:t>
      </w:r>
      <w:r w:rsidR="00387EFA" w:rsidRPr="00387EFA">
        <w:rPr>
          <w:rFonts w:ascii="ヒラギノ角ゴ Pro W3" w:eastAsia="ヒラギノ角ゴ Pro W3" w:hAnsi="ヒラギノ角ゴ Pro W3" w:hint="eastAsia"/>
          <w:szCs w:val="18"/>
        </w:rPr>
        <w:t>名中</w:t>
      </w:r>
      <w:r w:rsidR="00387EFA" w:rsidRPr="00387EFA">
        <w:rPr>
          <w:rFonts w:ascii="ヒラギノ角ゴ Pro W3" w:eastAsia="ヒラギノ角ゴ Pro W3" w:hAnsi="ヒラギノ角ゴ Pro W3"/>
          <w:szCs w:val="18"/>
        </w:rPr>
        <w:t>6</w:t>
      </w:r>
      <w:r w:rsidR="00387EFA" w:rsidRPr="00387EFA">
        <w:rPr>
          <w:rFonts w:ascii="ヒラギノ角ゴ Pro W3" w:eastAsia="ヒラギノ角ゴ Pro W3" w:hAnsi="ヒラギノ角ゴ Pro W3" w:hint="eastAsia"/>
          <w:szCs w:val="18"/>
        </w:rPr>
        <w:t>名</w:t>
      </w:r>
    </w:p>
    <w:p w14:paraId="427F8C9D" w14:textId="77777777" w:rsidR="00777D34" w:rsidRDefault="00777D34" w:rsidP="008C30FC">
      <w:pPr>
        <w:rPr>
          <w:rFonts w:ascii="ヒラギノ角ゴ Pro W3" w:eastAsia="ヒラギノ角ゴ Pro W3" w:hAnsi="ヒラギノ角ゴ Pro W3"/>
          <w:szCs w:val="18"/>
        </w:rPr>
      </w:pPr>
    </w:p>
    <w:p w14:paraId="3242498A" w14:textId="39FE8384" w:rsidR="00777D34" w:rsidRPr="00777D34" w:rsidRDefault="00777D34" w:rsidP="008C30FC">
      <w:pPr>
        <w:rPr>
          <w:rFonts w:ascii="ヒラギノ角ゴ Pro W3" w:eastAsia="ヒラギノ角ゴ Pro W3" w:hAnsi="ヒラギノ角ゴ Pro W3"/>
          <w:sz w:val="22"/>
          <w:szCs w:val="22"/>
        </w:rPr>
      </w:pPr>
      <w:r w:rsidRPr="00777D34">
        <w:rPr>
          <w:rFonts w:ascii="ヒラギノ角ゴ Pro W3" w:eastAsia="ヒラギノ角ゴ Pro W3" w:hAnsi="ヒラギノ角ゴ Pro W3" w:hint="eastAsia"/>
          <w:sz w:val="22"/>
          <w:szCs w:val="22"/>
        </w:rPr>
        <w:t>参加者の約</w:t>
      </w:r>
      <w:r w:rsidRPr="00777D34">
        <w:rPr>
          <w:rFonts w:ascii="ヒラギノ角ゴ Pro W3" w:eastAsia="ヒラギノ角ゴ Pro W3" w:hAnsi="ヒラギノ角ゴ Pro W3"/>
          <w:sz w:val="22"/>
          <w:szCs w:val="22"/>
        </w:rPr>
        <w:t>3</w:t>
      </w:r>
      <w:r w:rsidR="001E5371">
        <w:rPr>
          <w:rFonts w:ascii="ヒラギノ角ゴ Pro W3" w:eastAsia="ヒラギノ角ゴ Pro W3" w:hAnsi="ヒラギノ角ゴ Pro W3" w:hint="eastAsia"/>
          <w:sz w:val="22"/>
          <w:szCs w:val="22"/>
        </w:rPr>
        <w:t>分の</w:t>
      </w:r>
      <w:r w:rsidR="001E5371">
        <w:rPr>
          <w:rFonts w:ascii="ヒラギノ角ゴ Pro W3" w:eastAsia="ヒラギノ角ゴ Pro W3" w:hAnsi="ヒラギノ角ゴ Pro W3"/>
          <w:sz w:val="22"/>
          <w:szCs w:val="22"/>
        </w:rPr>
        <w:t>1</w:t>
      </w:r>
      <w:r w:rsidRPr="00777D34">
        <w:rPr>
          <w:rFonts w:ascii="ヒラギノ角ゴ Pro W3" w:eastAsia="ヒラギノ角ゴ Pro W3" w:hAnsi="ヒラギノ角ゴ Pro W3" w:hint="eastAsia"/>
          <w:sz w:val="22"/>
          <w:szCs w:val="22"/>
        </w:rPr>
        <w:t>が</w:t>
      </w:r>
      <w:r>
        <w:rPr>
          <w:rFonts w:ascii="ヒラギノ角ゴ Pro W3" w:eastAsia="ヒラギノ角ゴ Pro W3" w:hAnsi="ヒラギノ角ゴ Pro W3"/>
          <w:sz w:val="22"/>
          <w:szCs w:val="22"/>
        </w:rPr>
        <w:t>4K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ウルトラ</w:t>
      </w:r>
      <w:r>
        <w:rPr>
          <w:rFonts w:ascii="ヒラギノ角ゴ Pro W3" w:eastAsia="ヒラギノ角ゴ Pro W3" w:hAnsi="ヒラギノ角ゴ Pro W3"/>
          <w:sz w:val="22"/>
          <w:szCs w:val="22"/>
        </w:rPr>
        <w:t>HD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やドルビーアトモスを知っていると回答。</w:t>
      </w:r>
      <w:r w:rsidR="005B0F75" w:rsidRPr="005B0F75">
        <w:rPr>
          <w:rFonts w:ascii="ヒラギノ角ゴ Pro W3" w:eastAsia="ヒラギノ角ゴ Pro W3" w:hAnsi="ヒラギノ角ゴ Pro W3" w:hint="eastAsia"/>
          <w:sz w:val="22"/>
          <w:szCs w:val="22"/>
        </w:rPr>
        <w:t>頭上を含めた空間のどの位置にでも自由に音を定位、移動させることができる音響システム</w:t>
      </w:r>
      <w:r w:rsidR="006D0D25">
        <w:rPr>
          <w:rFonts w:ascii="ヒラギノ角ゴ Pro W3" w:eastAsia="ヒラギノ角ゴ Pro W3" w:hAnsi="ヒラギノ角ゴ Pro W3" w:hint="eastAsia"/>
          <w:sz w:val="22"/>
          <w:szCs w:val="22"/>
        </w:rPr>
        <w:t>、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ドルビーアトモスの効果は体感してもらえたようだが、</w:t>
      </w:r>
      <w:r w:rsidR="00836B8F">
        <w:rPr>
          <w:rFonts w:ascii="ヒラギノ角ゴ Pro W3" w:eastAsia="ヒラギノ角ゴ Pro W3" w:hAnsi="ヒラギノ角ゴ Pro W3"/>
          <w:sz w:val="22"/>
          <w:szCs w:val="22"/>
        </w:rPr>
        <w:t>4K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ウルトラ</w:t>
      </w:r>
      <w:r w:rsidR="00836B8F">
        <w:rPr>
          <w:rFonts w:ascii="ヒラギノ角ゴ Pro W3" w:eastAsia="ヒラギノ角ゴ Pro W3" w:hAnsi="ヒラギノ角ゴ Pro W3"/>
          <w:sz w:val="22"/>
          <w:szCs w:val="22"/>
        </w:rPr>
        <w:t>HD</w:t>
      </w:r>
      <w:r w:rsidR="008C19BF">
        <w:rPr>
          <w:rFonts w:ascii="ヒラギノ角ゴ Pro W3" w:eastAsia="ヒラギノ角ゴ Pro W3" w:hAnsi="ヒラギノ角ゴ Pro W3" w:hint="eastAsia"/>
          <w:sz w:val="22"/>
          <w:szCs w:val="22"/>
        </w:rPr>
        <w:t>が“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具体的に</w:t>
      </w:r>
      <w:r w:rsidR="008C19BF">
        <w:rPr>
          <w:rFonts w:ascii="ヒラギノ角ゴ Pro W3" w:eastAsia="ヒラギノ角ゴ Pro W3" w:hAnsi="ヒラギノ角ゴ Pro W3" w:hint="eastAsia"/>
          <w:sz w:val="22"/>
          <w:szCs w:val="22"/>
        </w:rPr>
        <w:t>どういった規格なのか”ということまでは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理解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できていないようだ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。そこでオンキヨーの担当者より説明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してもらうことに</w:t>
      </w:r>
      <w:r w:rsidR="00EC37BC">
        <w:rPr>
          <w:rFonts w:ascii="ヒラギノ角ゴ Pro W3" w:eastAsia="ヒラギノ角ゴ Pro W3" w:hAnsi="ヒラギノ角ゴ Pro W3" w:hint="eastAsia"/>
          <w:sz w:val="22"/>
          <w:szCs w:val="22"/>
        </w:rPr>
        <w:t>した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。</w:t>
      </w:r>
      <w:r w:rsidR="00EC37BC">
        <w:rPr>
          <w:rFonts w:ascii="ヒラギノ角ゴ Pro W3" w:eastAsia="ヒラギノ角ゴ Pro W3" w:hAnsi="ヒラギノ角ゴ Pro W3" w:hint="eastAsia"/>
          <w:sz w:val="22"/>
          <w:szCs w:val="22"/>
        </w:rPr>
        <w:t>実際の座談会の様子をご紹介しよう</w:t>
      </w:r>
      <w:r w:rsidR="00836B8F">
        <w:rPr>
          <w:rFonts w:ascii="ヒラギノ角ゴ Pro W3" w:eastAsia="ヒラギノ角ゴ Pro W3" w:hAnsi="ヒラギノ角ゴ Pro W3" w:hint="eastAsia"/>
          <w:sz w:val="22"/>
          <w:szCs w:val="22"/>
        </w:rPr>
        <w:t>。</w:t>
      </w:r>
    </w:p>
    <w:p w14:paraId="6DBADA41" w14:textId="77777777" w:rsidR="00C45AEA" w:rsidRDefault="00C45AEA" w:rsidP="00073845">
      <w:pPr>
        <w:rPr>
          <w:rFonts w:ascii="ヒラギノ角ゴ Pro W3" w:eastAsia="ヒラギノ角ゴ Pro W3" w:hAnsi="ヒラギノ角ゴ Pro W3"/>
          <w:sz w:val="22"/>
        </w:rPr>
      </w:pPr>
    </w:p>
    <w:p w14:paraId="24A2ABB5" w14:textId="0A628F34" w:rsidR="00777D34" w:rsidRDefault="00777D34" w:rsidP="00FB3E4A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＜座談会の様子＞</w:t>
      </w:r>
    </w:p>
    <w:p w14:paraId="21995363" w14:textId="17D43938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>MC</w:t>
      </w:r>
      <w:r w:rsidRPr="00777D34">
        <w:rPr>
          <w:rFonts w:ascii="ヒラギノ角ゴ Pro W3" w:eastAsia="ヒラギノ角ゴ Pro W3" w:hAnsi="ヒラギノ角ゴ Pro W3" w:hint="eastAsia"/>
          <w:sz w:val="22"/>
        </w:rPr>
        <w:t>：</w:t>
      </w:r>
      <w:r w:rsidRPr="00777D34">
        <w:rPr>
          <w:rFonts w:ascii="ヒラギノ角ゴ Pro W3" w:eastAsia="ヒラギノ角ゴ Pro W3" w:hAnsi="ヒラギノ角ゴ Pro W3"/>
          <w:sz w:val="22"/>
        </w:rPr>
        <w:t>4</w:t>
      </w:r>
      <w:r w:rsidRPr="00777D34">
        <w:rPr>
          <w:rFonts w:ascii="ヒラギノ角ゴ Pro W3" w:eastAsia="ヒラギノ角ゴ Pro W3" w:hAnsi="ヒラギノ角ゴ Pro W3" w:hint="eastAsia"/>
          <w:sz w:val="22"/>
        </w:rPr>
        <w:t>KウルトラHDを知っているという方は、どのように知りましたか？</w:t>
      </w:r>
    </w:p>
    <w:p w14:paraId="1220B89C" w14:textId="77777777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</w:p>
    <w:p w14:paraId="0C5702A1" w14:textId="7EAFCF25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部員</w:t>
      </w:r>
      <w:r w:rsidR="00C3410F">
        <w:rPr>
          <w:rFonts w:ascii="ヒラギノ角ゴ Pro W3" w:eastAsia="ヒラギノ角ゴ Pro W3" w:hAnsi="ヒラギノ角ゴ Pro W3"/>
          <w:sz w:val="22"/>
        </w:rPr>
        <w:t>A</w:t>
      </w:r>
      <w:r w:rsidR="00C3410F">
        <w:rPr>
          <w:rFonts w:ascii="ヒラギノ角ゴ Pro W3" w:eastAsia="ヒラギノ角ゴ Pro W3" w:hAnsi="ヒラギノ角ゴ Pro W3" w:hint="eastAsia"/>
          <w:sz w:val="22"/>
        </w:rPr>
        <w:t>さん</w:t>
      </w:r>
      <w:r w:rsidRPr="00777D34">
        <w:rPr>
          <w:rFonts w:ascii="ヒラギノ角ゴ Pro W3" w:eastAsia="ヒラギノ角ゴ Pro W3" w:hAnsi="ヒラギノ角ゴ Pro W3" w:hint="eastAsia"/>
          <w:sz w:val="22"/>
        </w:rPr>
        <w:t>：家電量販店でそういう名称を見掛けた気がします。でも、実際にどういう規格なのかはよくわからないです。</w:t>
      </w:r>
    </w:p>
    <w:p w14:paraId="010C98AF" w14:textId="77777777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</w:p>
    <w:p w14:paraId="5B4A1BE8" w14:textId="77777777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  <w:r w:rsidRPr="00777D34">
        <w:rPr>
          <w:rFonts w:ascii="ヒラギノ角ゴ Pro W3" w:eastAsia="ヒラギノ角ゴ Pro W3" w:hAnsi="ヒラギノ角ゴ Pro W3" w:hint="eastAsia"/>
          <w:sz w:val="22"/>
        </w:rPr>
        <w:t>全員：うんうん。</w:t>
      </w:r>
    </w:p>
    <w:p w14:paraId="451D852C" w14:textId="77777777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</w:p>
    <w:p w14:paraId="188AD1E3" w14:textId="46ABA902" w:rsidR="00777D34" w:rsidRPr="00777D34" w:rsidRDefault="00777D34" w:rsidP="00777D34">
      <w:pPr>
        <w:rPr>
          <w:rFonts w:ascii="ヒラギノ角ゴ Pro W3" w:eastAsia="ヒラギノ角ゴ Pro W3" w:hAnsi="ヒラギノ角ゴ Pro W3"/>
          <w:sz w:val="22"/>
        </w:rPr>
      </w:pPr>
      <w:r w:rsidRPr="00777D34">
        <w:rPr>
          <w:rFonts w:ascii="ヒラギノ角ゴ Pro W3" w:eastAsia="ヒラギノ角ゴ Pro W3" w:hAnsi="ヒラギノ角ゴ Pro W3" w:hint="eastAsia"/>
          <w:sz w:val="22"/>
        </w:rPr>
        <w:t>オンキヨー</w:t>
      </w:r>
      <w:r>
        <w:rPr>
          <w:rFonts w:ascii="ヒラギノ角ゴ Pro W3" w:eastAsia="ヒラギノ角ゴ Pro W3" w:hAnsi="ヒラギノ角ゴ Pro W3" w:hint="eastAsia"/>
          <w:sz w:val="22"/>
        </w:rPr>
        <w:t>担当者</w:t>
      </w:r>
      <w:r w:rsidRPr="00777D34">
        <w:rPr>
          <w:rFonts w:ascii="ヒラギノ角ゴ Pro W3" w:eastAsia="ヒラギノ角ゴ Pro W3" w:hAnsi="ヒラギノ角ゴ Pro W3" w:hint="eastAsia"/>
          <w:sz w:val="22"/>
        </w:rPr>
        <w:t>：映像というのは、解像度…つまり、小さな</w:t>
      </w:r>
      <w:proofErr w:type="gramStart"/>
      <w:r w:rsidRPr="00777D34">
        <w:rPr>
          <w:rFonts w:ascii="ヒラギノ角ゴ Pro W3" w:eastAsia="ヒラギノ角ゴ Pro W3" w:hAnsi="ヒラギノ角ゴ Pro W3" w:hint="eastAsia"/>
          <w:sz w:val="22"/>
        </w:rPr>
        <w:t>つぶつぶが</w:t>
      </w:r>
      <w:proofErr w:type="gramEnd"/>
      <w:r w:rsidRPr="00777D34">
        <w:rPr>
          <w:rFonts w:ascii="ヒラギノ角ゴ Pro W3" w:eastAsia="ヒラギノ角ゴ Pro W3" w:hAnsi="ヒラギノ角ゴ Pro W3" w:hint="eastAsia"/>
          <w:sz w:val="22"/>
        </w:rPr>
        <w:t>集まって出来ているものだとイメージしてみてください。</w:t>
      </w:r>
      <w:r w:rsidRPr="00777D34">
        <w:rPr>
          <w:rFonts w:ascii="ヒラギノ角ゴ Pro W3" w:eastAsia="ヒラギノ角ゴ Pro W3" w:hAnsi="ヒラギノ角ゴ Pro W3"/>
          <w:sz w:val="22"/>
        </w:rPr>
        <w:t>4K</w:t>
      </w:r>
      <w:r w:rsidRPr="00777D34">
        <w:rPr>
          <w:rFonts w:ascii="ヒラギノ角ゴ Pro W3" w:eastAsia="ヒラギノ角ゴ Pro W3" w:hAnsi="ヒラギノ角ゴ Pro W3" w:hint="eastAsia"/>
          <w:sz w:val="22"/>
        </w:rPr>
        <w:t>ウルトラHDの映像は、従来の高画質メディアに比べて、その</w:t>
      </w:r>
      <w:proofErr w:type="gramStart"/>
      <w:r w:rsidRPr="00777D34">
        <w:rPr>
          <w:rFonts w:ascii="ヒラギノ角ゴ Pro W3" w:eastAsia="ヒラギノ角ゴ Pro W3" w:hAnsi="ヒラギノ角ゴ Pro W3" w:hint="eastAsia"/>
          <w:sz w:val="22"/>
        </w:rPr>
        <w:t>つぶつぶが</w:t>
      </w:r>
      <w:proofErr w:type="gramEnd"/>
      <w:r w:rsidRPr="00777D34">
        <w:rPr>
          <w:rFonts w:ascii="ヒラギノ角ゴ Pro W3" w:eastAsia="ヒラギノ角ゴ Pro W3" w:hAnsi="ヒラギノ角ゴ Pro W3" w:hint="eastAsia"/>
          <w:sz w:val="22"/>
        </w:rPr>
        <w:t>とても細かいのです。これが、</w:t>
      </w:r>
      <w:r w:rsidRPr="00777D34">
        <w:rPr>
          <w:rFonts w:ascii="ヒラギノ角ゴ Pro W3" w:eastAsia="ヒラギノ角ゴ Pro W3" w:hAnsi="ヒラギノ角ゴ Pro W3"/>
          <w:sz w:val="22"/>
        </w:rPr>
        <w:t>4K</w:t>
      </w:r>
      <w:r w:rsidRPr="00777D34">
        <w:rPr>
          <w:rFonts w:ascii="ヒラギノ角ゴ Pro W3" w:eastAsia="ヒラギノ角ゴ Pro W3" w:hAnsi="ヒラギノ角ゴ Pro W3" w:hint="eastAsia"/>
          <w:sz w:val="22"/>
        </w:rPr>
        <w:t>ウルトラHDの特長の一つ“高解像度”です。もう一つの特長は“輝度”。明るさを表現できる幅が広いので、明るいところは明るく、暗いところは暗くという表現を同時にできます。なので、肉眼で見るような、限りなく撮影時の状況に近い映像を再現できます。つまり、製作者の意図をより忠実に表現できる</w:t>
      </w:r>
      <w:proofErr w:type="gramStart"/>
      <w:r w:rsidRPr="00777D34">
        <w:rPr>
          <w:rFonts w:ascii="ヒラギノ角ゴ Pro W3" w:eastAsia="ヒラギノ角ゴ Pro W3" w:hAnsi="ヒラギノ角ゴ Pro W3" w:hint="eastAsia"/>
          <w:sz w:val="22"/>
        </w:rPr>
        <w:t>ん</w:t>
      </w:r>
      <w:proofErr w:type="gramEnd"/>
      <w:r w:rsidRPr="00777D34">
        <w:rPr>
          <w:rFonts w:ascii="ヒラギノ角ゴ Pro W3" w:eastAsia="ヒラギノ角ゴ Pro W3" w:hAnsi="ヒラギノ角ゴ Pro W3" w:hint="eastAsia"/>
          <w:sz w:val="22"/>
        </w:rPr>
        <w:t>です。</w:t>
      </w:r>
    </w:p>
    <w:p w14:paraId="58F10A67" w14:textId="77777777" w:rsidR="00D319FF" w:rsidRDefault="00D319FF" w:rsidP="00AF5F67">
      <w:pPr>
        <w:rPr>
          <w:rFonts w:ascii="ヒラギノ角ゴ Pro W3" w:eastAsia="ヒラギノ角ゴ Pro W3" w:hAnsi="ヒラギノ角ゴ Pro W3"/>
        </w:rPr>
      </w:pPr>
    </w:p>
    <w:p w14:paraId="7D5F6FD3" w14:textId="295CAA1C" w:rsidR="00EC37BC" w:rsidRPr="00EC37BC" w:rsidRDefault="006D0D25" w:rsidP="00EC37BC">
      <w:pPr>
        <w:rPr>
          <w:rFonts w:ascii="ヒラギノ角ゴ Pro W3" w:eastAsia="ヒラギノ角ゴ Pro W3" w:hAnsi="ヒラギノ角ゴ Pro W3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sz w:val="22"/>
          <w:szCs w:val="22"/>
        </w:rPr>
        <w:t>さらに、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「どれくらいの設備があればホームシアターを作れるのか？」という質問に応え、家庭用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テレビ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のスピーカー</w:t>
      </w:r>
      <w:r w:rsidR="00097815" w:rsidRPr="00E12D4A">
        <w:rPr>
          <w:rFonts w:ascii="ヒラギノ角ゴ Pro W3" w:eastAsia="ヒラギノ角ゴ Pro W3" w:hAnsi="ヒラギノ角ゴ Pro W3" w:hint="eastAsia"/>
          <w:color w:val="000000" w:themeColor="text1"/>
          <w:sz w:val="22"/>
          <w:szCs w:val="22"/>
        </w:rPr>
        <w:t>の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音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と数万円から購入できる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2.1ch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オーディオスピーカーシステムの音を交互に聞き比べて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み</w:t>
      </w:r>
      <w:r w:rsidR="001E5371">
        <w:rPr>
          <w:rFonts w:ascii="ヒラギノ角ゴ Pro W3" w:eastAsia="ヒラギノ角ゴ Pro W3" w:hAnsi="ヒラギノ角ゴ Pro W3" w:hint="eastAsia"/>
          <w:sz w:val="22"/>
          <w:szCs w:val="22"/>
        </w:rPr>
        <w:t>ることに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。すると、その音の差に全員が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驚愕</w:t>
      </w:r>
      <w:r w:rsidR="001E5371">
        <w:rPr>
          <w:rFonts w:ascii="ヒラギノ角ゴ Pro W3" w:eastAsia="ヒラギノ角ゴ Pro W3" w:hAnsi="ヒラギノ角ゴ Pro W3" w:hint="eastAsia"/>
          <w:sz w:val="22"/>
          <w:szCs w:val="22"/>
        </w:rPr>
        <w:t>！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lastRenderedPageBreak/>
        <w:t>オンキヨー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担当者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から「数万円で購入できる設備でも、かなり高音質で</w:t>
      </w:r>
      <w:r w:rsidR="00097815" w:rsidRPr="00E12D4A">
        <w:rPr>
          <w:rFonts w:ascii="ヒラギノ角ゴ Pro W3" w:eastAsia="ヒラギノ角ゴ Pro W3" w:hAnsi="ヒラギノ角ゴ Pro W3" w:hint="eastAsia"/>
          <w:color w:val="000000" w:themeColor="text1"/>
          <w:sz w:val="22"/>
          <w:szCs w:val="22"/>
        </w:rPr>
        <w:t>作品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を楽しむことができます。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音響設備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が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音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を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良く</w:t>
      </w:r>
      <w:r w:rsidR="00E7703F">
        <w:rPr>
          <w:rFonts w:ascii="ヒラギノ角ゴ Pro W3" w:eastAsia="ヒラギノ角ゴ Pro W3" w:hAnsi="ヒラギノ角ゴ Pro W3" w:hint="eastAsia"/>
          <w:sz w:val="22"/>
          <w:szCs w:val="22"/>
        </w:rPr>
        <w:t>す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るのではなく、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“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元々の素材が持っているクオリティーをどこまで引き出せるか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”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の違い</w:t>
      </w:r>
      <w:r w:rsidR="001E5371">
        <w:rPr>
          <w:rFonts w:ascii="ヒラギノ角ゴ Pro W3" w:eastAsia="ヒラギノ角ゴ Pro W3" w:hAnsi="ヒラギノ角ゴ Pro W3" w:hint="eastAsia"/>
          <w:sz w:val="22"/>
          <w:szCs w:val="22"/>
        </w:rPr>
        <w:t>な</w:t>
      </w:r>
      <w:r w:rsidR="00E7703F">
        <w:rPr>
          <w:rFonts w:ascii="ヒラギノ角ゴ Pro W3" w:eastAsia="ヒラギノ角ゴ Pro W3" w:hAnsi="ヒラギノ角ゴ Pro W3" w:hint="eastAsia"/>
          <w:sz w:val="22"/>
          <w:szCs w:val="22"/>
        </w:rPr>
        <w:t>の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です。</w:t>
      </w:r>
      <w:r w:rsidR="00097815" w:rsidRPr="00E12D4A">
        <w:rPr>
          <w:rFonts w:ascii="ヒラギノ角ゴ Pro W3" w:eastAsia="ヒラギノ角ゴ Pro W3" w:hAnsi="ヒラギノ角ゴ Pro W3" w:hint="eastAsia"/>
          <w:color w:val="000000" w:themeColor="text1"/>
          <w:sz w:val="22"/>
          <w:szCs w:val="22"/>
        </w:rPr>
        <w:t>テレビやパソコンに内蔵されているスピーカーでは、素材を存分に引き出すだけの能力はないのです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。大きなシアタールームで高額な機材を揃えるまで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は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いかなくても、手軽に使えるスピーカーなどを使</w:t>
      </w:r>
      <w:r w:rsidR="00E7703F">
        <w:rPr>
          <w:rFonts w:ascii="ヒラギノ角ゴ Pro W3" w:eastAsia="ヒラギノ角ゴ Pro W3" w:hAnsi="ヒラギノ角ゴ Pro W3" w:hint="eastAsia"/>
          <w:sz w:val="22"/>
          <w:szCs w:val="22"/>
        </w:rPr>
        <w:t>い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、少しでも映画の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作り手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達がこだわったクオリティーに近いカタチで作品を楽しんで</w:t>
      </w:r>
      <w:r w:rsidR="00327064" w:rsidRPr="007C2957">
        <w:rPr>
          <w:rFonts w:ascii="ヒラギノ角ゴ Pro W3" w:eastAsia="ヒラギノ角ゴ Pro W3" w:hAnsi="ヒラギノ角ゴ Pro W3" w:hint="eastAsia"/>
          <w:color w:val="000000" w:themeColor="text1"/>
          <w:sz w:val="22"/>
          <w:szCs w:val="22"/>
        </w:rPr>
        <w:t>みてください</w:t>
      </w:r>
      <w:r w:rsidR="00EC37BC" w:rsidRPr="00EC37BC">
        <w:rPr>
          <w:rFonts w:ascii="ヒラギノ角ゴ Pro W3" w:eastAsia="ヒラギノ角ゴ Pro W3" w:hAnsi="ヒラギノ角ゴ Pro W3"/>
          <w:sz w:val="22"/>
          <w:szCs w:val="22"/>
        </w:rPr>
        <w:t>！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」とメッセージが贈られると、参加者全員が深く頷いてい</w:t>
      </w:r>
      <w:r w:rsidR="00EC37BC"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た。</w:t>
      </w:r>
    </w:p>
    <w:p w14:paraId="5151F6A7" w14:textId="77777777" w:rsidR="00EC37BC" w:rsidRPr="00E7703F" w:rsidRDefault="00EC37BC" w:rsidP="00EC37BC">
      <w:pPr>
        <w:rPr>
          <w:rFonts w:ascii="ヒラギノ角ゴ Pro W3" w:eastAsia="ヒラギノ角ゴ Pro W3" w:hAnsi="ヒラギノ角ゴ Pro W3"/>
          <w:sz w:val="22"/>
          <w:szCs w:val="22"/>
        </w:rPr>
      </w:pPr>
    </w:p>
    <w:p w14:paraId="534C6482" w14:textId="3342EA77" w:rsidR="00AA765D" w:rsidRPr="00FB3A9B" w:rsidRDefault="00EC37BC" w:rsidP="00CE0E64">
      <w:pPr>
        <w:rPr>
          <w:rFonts w:ascii="ヒラギノ角ゴ Pro W3" w:eastAsia="ヒラギノ角ゴ Pro W3" w:hAnsi="ヒラギノ角ゴ Pro W3"/>
          <w:sz w:val="22"/>
        </w:rPr>
      </w:pPr>
      <w:r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今回の部活では、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女子達に</w:t>
      </w:r>
      <w:r w:rsidRPr="00EC37BC">
        <w:rPr>
          <w:rFonts w:ascii="ヒラギノ角ゴ Pro W3" w:eastAsia="ヒラギノ角ゴ Pro W3" w:hAnsi="ヒラギノ角ゴ Pro W3" w:hint="eastAsia"/>
          <w:sz w:val="22"/>
          <w:szCs w:val="22"/>
        </w:rPr>
        <w:t>“素晴らしい作品をより素晴らしく楽しむ”ことや“作り手の意図するものを最大限に受け取る”という新しい映画体感をして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もらった。</w:t>
      </w:r>
      <w:r w:rsidRPr="00EC37BC">
        <w:rPr>
          <w:rFonts w:ascii="ヒラギノ角ゴ Pro W3" w:eastAsia="ヒラギノ角ゴ Pro W3" w:hAnsi="ヒラギノ角ゴ Pro W3"/>
          <w:sz w:val="22"/>
          <w:szCs w:val="22"/>
        </w:rPr>
        <w:t>これをきっかけに「作り手のクオリティーにより近い環境で観</w:t>
      </w:r>
      <w:r w:rsidR="001E5371">
        <w:rPr>
          <w:rFonts w:ascii="ヒラギノ角ゴ Pro W3" w:eastAsia="ヒラギノ角ゴ Pro W3" w:hAnsi="ヒラギノ角ゴ Pro W3" w:hint="eastAsia"/>
          <w:sz w:val="22"/>
          <w:szCs w:val="22"/>
        </w:rPr>
        <w:t>る</w:t>
      </w:r>
      <w:r w:rsidRPr="00EC37BC">
        <w:rPr>
          <w:rFonts w:ascii="ヒラギノ角ゴ Pro W3" w:eastAsia="ヒラギノ角ゴ Pro W3" w:hAnsi="ヒラギノ角ゴ Pro W3"/>
          <w:sz w:val="22"/>
          <w:szCs w:val="22"/>
        </w:rPr>
        <w:t>」という価値観を持って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もらえれ</w:t>
      </w:r>
      <w:r w:rsidRPr="00EC37BC">
        <w:rPr>
          <w:rFonts w:ascii="ヒラギノ角ゴ Pro W3" w:eastAsia="ヒラギノ角ゴ Pro W3" w:hAnsi="ヒラギノ角ゴ Pro W3"/>
          <w:sz w:val="22"/>
          <w:szCs w:val="22"/>
        </w:rPr>
        <w:t>ば、劇場で観逃した作品を自宅で観る際も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ワンランク上の</w:t>
      </w:r>
      <w:r w:rsidRPr="00EC37BC">
        <w:rPr>
          <w:rFonts w:ascii="ヒラギノ角ゴ Pro W3" w:eastAsia="ヒラギノ角ゴ Pro W3" w:hAnsi="ヒラギノ角ゴ Pro W3"/>
          <w:sz w:val="22"/>
          <w:szCs w:val="22"/>
        </w:rPr>
        <w:t>楽しみ方が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できるはずだ。その醍醐味を存分に</w:t>
      </w:r>
      <w:r w:rsidR="00E7703F">
        <w:rPr>
          <w:rFonts w:ascii="ヒラギノ角ゴ Pro W3" w:eastAsia="ヒラギノ角ゴ Pro W3" w:hAnsi="ヒラギノ角ゴ Pro W3" w:hint="eastAsia"/>
          <w:sz w:val="22"/>
          <w:szCs w:val="22"/>
        </w:rPr>
        <w:t>味わえる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映画として『ラ・ラ・ランド』はまさに</w:t>
      </w:r>
      <w:r w:rsidR="00DA0575">
        <w:rPr>
          <w:rFonts w:ascii="ヒラギノ角ゴ Pro W3" w:eastAsia="ヒラギノ角ゴ Pro W3" w:hAnsi="ヒラギノ角ゴ Pro W3" w:hint="eastAsia"/>
          <w:sz w:val="22"/>
          <w:szCs w:val="22"/>
        </w:rPr>
        <w:t>打って付</w:t>
      </w:r>
      <w:r w:rsidR="00C3410F">
        <w:rPr>
          <w:rFonts w:ascii="ヒラギノ角ゴ Pro W3" w:eastAsia="ヒラギノ角ゴ Pro W3" w:hAnsi="ヒラギノ角ゴ Pro W3" w:hint="eastAsia"/>
          <w:sz w:val="22"/>
          <w:szCs w:val="22"/>
        </w:rPr>
        <w:t>けの作品</w:t>
      </w:r>
      <w:r w:rsidR="00DA0575">
        <w:rPr>
          <w:rFonts w:ascii="ヒラギノ角ゴ Pro W3" w:eastAsia="ヒラギノ角ゴ Pro W3" w:hAnsi="ヒラギノ角ゴ Pro W3" w:hint="eastAsia"/>
          <w:sz w:val="22"/>
          <w:szCs w:val="22"/>
        </w:rPr>
        <w:t>と</w:t>
      </w:r>
      <w:r w:rsidR="001D5AE6">
        <w:rPr>
          <w:rFonts w:ascii="ヒラギノ角ゴ Pro W3" w:eastAsia="ヒラギノ角ゴ Pro W3" w:hAnsi="ヒラギノ角ゴ Pro W3" w:hint="eastAsia"/>
          <w:sz w:val="22"/>
          <w:szCs w:val="22"/>
        </w:rPr>
        <w:t>いえる</w:t>
      </w:r>
      <w:r w:rsidR="00DA0575">
        <w:rPr>
          <w:rFonts w:ascii="ヒラギノ角ゴ Pro W3" w:eastAsia="ヒラギノ角ゴ Pro W3" w:hAnsi="ヒラギノ角ゴ Pro W3" w:hint="eastAsia"/>
          <w:sz w:val="22"/>
          <w:szCs w:val="22"/>
        </w:rPr>
        <w:t>。あなたも気軽にホームシアターを楽しんでみてはいかがだろうか？</w:t>
      </w:r>
    </w:p>
    <w:p w14:paraId="1D116AC9" w14:textId="77777777" w:rsidR="00382ABD" w:rsidRPr="00382ABD" w:rsidRDefault="00382ABD" w:rsidP="007A125B">
      <w:pPr>
        <w:rPr>
          <w:sz w:val="18"/>
          <w:szCs w:val="18"/>
        </w:rPr>
      </w:pPr>
    </w:p>
    <w:p w14:paraId="7FD84C12" w14:textId="0B57BCCA" w:rsidR="001922C9" w:rsidRPr="00FF37CC" w:rsidRDefault="001922C9" w:rsidP="001922C9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●トーキョー女子映画部による</w:t>
      </w:r>
      <w:r w:rsidR="000D255E">
        <w:rPr>
          <w:rFonts w:hint="eastAsia"/>
          <w:sz w:val="20"/>
          <w:szCs w:val="18"/>
        </w:rPr>
        <w:t>鑑賞会＆座談会</w:t>
      </w:r>
      <w:r w:rsidRPr="00FF37CC">
        <w:rPr>
          <w:rFonts w:hint="eastAsia"/>
          <w:sz w:val="20"/>
          <w:szCs w:val="18"/>
        </w:rPr>
        <w:t>全容：</w:t>
      </w:r>
    </w:p>
    <w:p w14:paraId="5C85D4CE" w14:textId="0685F253" w:rsidR="00B555DF" w:rsidRPr="00B555DF" w:rsidRDefault="00B555DF" w:rsidP="00B555DF">
      <w:pPr>
        <w:rPr>
          <w:sz w:val="20"/>
          <w:szCs w:val="18"/>
        </w:rPr>
      </w:pPr>
      <w:r w:rsidRPr="00B555DF">
        <w:rPr>
          <w:sz w:val="20"/>
          <w:szCs w:val="18"/>
        </w:rPr>
        <w:t>http://www.tst-movie.jp/</w:t>
      </w:r>
      <w:r w:rsidR="000D255E">
        <w:rPr>
          <w:sz w:val="20"/>
          <w:szCs w:val="18"/>
        </w:rPr>
        <w:t>ev</w:t>
      </w:r>
      <w:r w:rsidRPr="00B555DF">
        <w:rPr>
          <w:sz w:val="20"/>
          <w:szCs w:val="18"/>
        </w:rPr>
        <w:t>01/</w:t>
      </w:r>
      <w:r w:rsidR="000D255E" w:rsidRPr="000D255E">
        <w:rPr>
          <w:sz w:val="20"/>
          <w:szCs w:val="18"/>
        </w:rPr>
        <w:t>ev92_170802001.html</w:t>
      </w:r>
    </w:p>
    <w:p w14:paraId="3A4377A4" w14:textId="77777777" w:rsidR="00B555DF" w:rsidRPr="00B555DF" w:rsidRDefault="00B555DF" w:rsidP="007A125B">
      <w:pPr>
        <w:rPr>
          <w:sz w:val="20"/>
          <w:szCs w:val="18"/>
        </w:rPr>
      </w:pPr>
    </w:p>
    <w:p w14:paraId="5CBAC023" w14:textId="014EB2B0" w:rsidR="007A125B" w:rsidRPr="009219FF" w:rsidRDefault="00D50C45" w:rsidP="007A125B">
      <w:pPr>
        <w:rPr>
          <w:sz w:val="20"/>
        </w:rPr>
      </w:pPr>
      <w:r>
        <w:rPr>
          <w:rFonts w:hint="eastAsia"/>
          <w:sz w:val="20"/>
          <w:szCs w:val="18"/>
        </w:rPr>
        <w:t>●</w:t>
      </w:r>
      <w:r w:rsidRPr="00D50C45">
        <w:rPr>
          <w:rFonts w:hint="eastAsia"/>
          <w:sz w:val="20"/>
          <w:szCs w:val="18"/>
        </w:rPr>
        <w:t>『</w:t>
      </w:r>
      <w:r w:rsidR="00BE0B6E">
        <w:rPr>
          <w:rFonts w:hint="eastAsia"/>
          <w:sz w:val="20"/>
          <w:szCs w:val="18"/>
        </w:rPr>
        <w:t>ラ・ラ・ランド</w:t>
      </w:r>
      <w:r w:rsidR="007A125B" w:rsidRPr="00FF37CC">
        <w:rPr>
          <w:rFonts w:hint="eastAsia"/>
          <w:sz w:val="20"/>
          <w:szCs w:val="18"/>
        </w:rPr>
        <w:t>』</w:t>
      </w:r>
    </w:p>
    <w:p w14:paraId="107CFC0D" w14:textId="131F3A50" w:rsidR="007A125B" w:rsidRPr="00FF37CC" w:rsidRDefault="005B784F" w:rsidP="007A125B">
      <w:pPr>
        <w:rPr>
          <w:sz w:val="20"/>
          <w:szCs w:val="18"/>
        </w:rPr>
      </w:pPr>
      <w:r w:rsidRPr="00EB13BB">
        <w:rPr>
          <w:rFonts w:eastAsia="Times New Roman"/>
          <w:sz w:val="20"/>
          <w:szCs w:val="20"/>
        </w:rPr>
        <w:t>2017</w:t>
      </w:r>
      <w:r w:rsidRPr="00EB13BB">
        <w:rPr>
          <w:rFonts w:ascii="ＭＳ 明朝" w:eastAsia="ＭＳ 明朝" w:hAnsi="ＭＳ 明朝" w:cs="ＭＳ 明朝"/>
          <w:sz w:val="20"/>
          <w:szCs w:val="20"/>
        </w:rPr>
        <w:t>年</w:t>
      </w:r>
      <w:r w:rsidRPr="00EB13BB">
        <w:rPr>
          <w:rFonts w:eastAsia="Times New Roman"/>
          <w:sz w:val="20"/>
          <w:szCs w:val="20"/>
        </w:rPr>
        <w:t>8</w:t>
      </w:r>
      <w:r w:rsidRPr="00EB13BB">
        <w:rPr>
          <w:rFonts w:ascii="ＭＳ 明朝" w:eastAsia="ＭＳ 明朝" w:hAnsi="ＭＳ 明朝" w:cs="ＭＳ 明朝"/>
          <w:sz w:val="20"/>
          <w:szCs w:val="20"/>
        </w:rPr>
        <w:t>月</w:t>
      </w:r>
      <w:r w:rsidRPr="00EB13BB">
        <w:rPr>
          <w:rFonts w:eastAsia="Times New Roman"/>
          <w:sz w:val="20"/>
          <w:szCs w:val="20"/>
        </w:rPr>
        <w:t>2</w:t>
      </w:r>
      <w:r w:rsidRPr="00EB13BB">
        <w:rPr>
          <w:rFonts w:ascii="ＭＳ 明朝" w:eastAsia="ＭＳ 明朝" w:hAnsi="ＭＳ 明朝" w:cs="ＭＳ 明朝"/>
          <w:sz w:val="20"/>
          <w:szCs w:val="20"/>
        </w:rPr>
        <w:t>日</w:t>
      </w:r>
      <w:r w:rsidR="007009A7">
        <w:rPr>
          <w:rFonts w:eastAsia="Times New Roman"/>
          <w:sz w:val="20"/>
          <w:szCs w:val="20"/>
        </w:rPr>
        <w:t>4K</w:t>
      </w:r>
      <w:r w:rsidR="007009A7">
        <w:rPr>
          <w:rFonts w:ascii="ＭＳ 明朝" w:eastAsia="ＭＳ 明朝" w:hAnsi="ＭＳ 明朝" w:cs="ＭＳ 明朝"/>
          <w:sz w:val="20"/>
          <w:szCs w:val="20"/>
        </w:rPr>
        <w:t>ウルトラ</w:t>
      </w:r>
      <w:r w:rsidR="007009A7">
        <w:rPr>
          <w:rFonts w:eastAsia="Times New Roman"/>
          <w:sz w:val="20"/>
          <w:szCs w:val="20"/>
        </w:rPr>
        <w:t>HD</w:t>
      </w:r>
      <w:r w:rsidR="007009A7">
        <w:rPr>
          <w:rFonts w:ascii="ＭＳ 明朝" w:eastAsia="ＭＳ 明朝" w:hAnsi="ＭＳ 明朝" w:cs="ＭＳ 明朝"/>
          <w:sz w:val="20"/>
          <w:szCs w:val="20"/>
        </w:rPr>
        <w:t>ブルーレイ</w:t>
      </w:r>
      <w:r w:rsidR="007009A7">
        <w:rPr>
          <w:rFonts w:ascii="ＭＳ 明朝" w:eastAsia="ＭＳ 明朝" w:hAnsi="ＭＳ 明朝" w:cs="ＭＳ 明朝" w:hint="eastAsia"/>
          <w:sz w:val="20"/>
          <w:szCs w:val="20"/>
        </w:rPr>
        <w:t>、</w:t>
      </w:r>
      <w:r>
        <w:rPr>
          <w:rFonts w:ascii="ＭＳ 明朝" w:eastAsia="ＭＳ 明朝" w:hAnsi="ＭＳ 明朝" w:cs="ＭＳ 明朝"/>
          <w:sz w:val="20"/>
          <w:szCs w:val="20"/>
        </w:rPr>
        <w:t>ブルーレイ、</w:t>
      </w:r>
      <w:r w:rsidR="007009A7" w:rsidRPr="00EB13BB">
        <w:rPr>
          <w:rFonts w:eastAsia="Times New Roman"/>
          <w:sz w:val="20"/>
          <w:szCs w:val="20"/>
        </w:rPr>
        <w:t>DVD</w:t>
      </w:r>
      <w:r w:rsidRPr="00EB13BB">
        <w:rPr>
          <w:rFonts w:ascii="ＭＳ 明朝" w:eastAsia="ＭＳ 明朝" w:hAnsi="ＭＳ 明朝" w:cs="ＭＳ 明朝"/>
          <w:sz w:val="20"/>
          <w:szCs w:val="20"/>
        </w:rPr>
        <w:t>発売</w:t>
      </w:r>
      <w:r>
        <w:rPr>
          <w:rFonts w:ascii="ＭＳ 明朝" w:eastAsia="ＭＳ 明朝" w:hAnsi="ＭＳ 明朝" w:cs="ＭＳ 明朝" w:hint="eastAsia"/>
          <w:sz w:val="20"/>
          <w:szCs w:val="20"/>
        </w:rPr>
        <w:t>／</w:t>
      </w:r>
      <w:r>
        <w:rPr>
          <w:rFonts w:ascii="ＭＳ 明朝" w:eastAsia="ＭＳ 明朝" w:hAnsi="ＭＳ 明朝" w:cs="ＭＳ 明朝"/>
          <w:sz w:val="20"/>
          <w:szCs w:val="20"/>
        </w:rPr>
        <w:t>TSUTAYA</w:t>
      </w:r>
      <w:r>
        <w:rPr>
          <w:rFonts w:ascii="ＭＳ 明朝" w:eastAsia="ＭＳ 明朝" w:hAnsi="ＭＳ 明朝" w:cs="ＭＳ 明朝" w:hint="eastAsia"/>
          <w:sz w:val="20"/>
          <w:szCs w:val="20"/>
        </w:rPr>
        <w:t>先行</w:t>
      </w:r>
      <w:r w:rsidRPr="00EB13BB">
        <w:rPr>
          <w:rFonts w:ascii="ＭＳ 明朝" w:eastAsia="ＭＳ 明朝" w:hAnsi="ＭＳ 明朝" w:cs="ＭＳ 明朝"/>
          <w:sz w:val="20"/>
          <w:szCs w:val="20"/>
        </w:rPr>
        <w:t>レンタル開始</w:t>
      </w:r>
      <w:r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Pr="00EB13BB">
        <w:rPr>
          <w:rFonts w:ascii="ＭＳ 明朝" w:eastAsia="ＭＳ 明朝" w:hAnsi="ＭＳ 明朝" w:cs="ＭＳ 明朝"/>
          <w:sz w:val="20"/>
          <w:szCs w:val="20"/>
        </w:rPr>
        <w:t>デジタル配信開始</w:t>
      </w:r>
    </w:p>
    <w:p w14:paraId="25DE4070" w14:textId="3D2BE5B3" w:rsidR="004D55DC" w:rsidRPr="00FF37CC" w:rsidRDefault="005B6F47" w:rsidP="007A125B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発売</w:t>
      </w:r>
      <w:r w:rsidR="00434A6C">
        <w:rPr>
          <w:rFonts w:hint="eastAsia"/>
          <w:sz w:val="20"/>
          <w:szCs w:val="18"/>
        </w:rPr>
        <w:t xml:space="preserve">元：ギャガ　</w:t>
      </w:r>
      <w:r>
        <w:rPr>
          <w:rFonts w:hint="eastAsia"/>
          <w:sz w:val="20"/>
          <w:szCs w:val="18"/>
        </w:rPr>
        <w:t>販売</w:t>
      </w:r>
      <w:bookmarkStart w:id="0" w:name="_GoBack"/>
      <w:bookmarkEnd w:id="0"/>
      <w:r w:rsidR="007F23D1" w:rsidRPr="007F23D1">
        <w:rPr>
          <w:rFonts w:hint="eastAsia"/>
          <w:sz w:val="20"/>
          <w:szCs w:val="18"/>
        </w:rPr>
        <w:t>元：</w:t>
      </w:r>
      <w:r w:rsidR="00BE0B6E">
        <w:rPr>
          <w:rFonts w:hint="eastAsia"/>
          <w:sz w:val="20"/>
          <w:szCs w:val="18"/>
        </w:rPr>
        <w:t>ポニーキャニオン</w:t>
      </w:r>
    </w:p>
    <w:p w14:paraId="5A5AC7A0" w14:textId="36ADF3C3" w:rsidR="007A125B" w:rsidRPr="007F23D1" w:rsidRDefault="00BE0B6E" w:rsidP="007A125B">
      <w:pPr>
        <w:rPr>
          <w:sz w:val="20"/>
          <w:szCs w:val="18"/>
        </w:rPr>
      </w:pPr>
      <w:r w:rsidRPr="001C2C27">
        <w:rPr>
          <w:rFonts w:asciiTheme="minorEastAsia" w:hAnsiTheme="minorEastAsia"/>
          <w:kern w:val="36"/>
          <w:sz w:val="20"/>
          <w:szCs w:val="20"/>
        </w:rPr>
        <w:t>https://lalaland.ponycanyon.co.jp/</w:t>
      </w:r>
    </w:p>
    <w:p w14:paraId="7FA7877B" w14:textId="77777777" w:rsidR="00FF52F8" w:rsidRPr="00FF52F8" w:rsidRDefault="00FF52F8" w:rsidP="00FF52F8">
      <w:pPr>
        <w:rPr>
          <w:sz w:val="20"/>
          <w:szCs w:val="18"/>
        </w:rPr>
      </w:pPr>
      <w:r w:rsidRPr="00FF52F8">
        <w:rPr>
          <w:rFonts w:hint="eastAsia"/>
          <w:sz w:val="20"/>
          <w:szCs w:val="18"/>
        </w:rPr>
        <w:t>© 2017 Summit Entertainment, LLC. All Rights Reserved.</w:t>
      </w:r>
    </w:p>
    <w:p w14:paraId="590576BD" w14:textId="77777777" w:rsidR="00FF52F8" w:rsidRPr="00FF52F8" w:rsidRDefault="00FF52F8" w:rsidP="00FF52F8">
      <w:pPr>
        <w:rPr>
          <w:sz w:val="20"/>
          <w:szCs w:val="18"/>
        </w:rPr>
      </w:pPr>
      <w:r w:rsidRPr="00FF52F8">
        <w:rPr>
          <w:rFonts w:hint="eastAsia"/>
          <w:sz w:val="20"/>
          <w:szCs w:val="18"/>
        </w:rPr>
        <w:t xml:space="preserve">Photo credit:  EW0001: Sebastian (Ryan Gosling) and Mia (Emma Stone) in LA </w:t>
      </w:r>
      <w:proofErr w:type="spellStart"/>
      <w:r w:rsidRPr="00FF52F8">
        <w:rPr>
          <w:rFonts w:hint="eastAsia"/>
          <w:sz w:val="20"/>
          <w:szCs w:val="18"/>
        </w:rPr>
        <w:t>LA</w:t>
      </w:r>
      <w:proofErr w:type="spellEnd"/>
      <w:r w:rsidRPr="00FF52F8">
        <w:rPr>
          <w:rFonts w:hint="eastAsia"/>
          <w:sz w:val="20"/>
          <w:szCs w:val="18"/>
        </w:rPr>
        <w:t xml:space="preserve"> </w:t>
      </w:r>
      <w:proofErr w:type="spellStart"/>
      <w:r w:rsidRPr="00FF52F8">
        <w:rPr>
          <w:rFonts w:hint="eastAsia"/>
          <w:sz w:val="20"/>
          <w:szCs w:val="18"/>
        </w:rPr>
        <w:t>LAND.Photo</w:t>
      </w:r>
      <w:proofErr w:type="spellEnd"/>
      <w:r w:rsidRPr="00FF52F8">
        <w:rPr>
          <w:rFonts w:hint="eastAsia"/>
          <w:sz w:val="20"/>
          <w:szCs w:val="18"/>
        </w:rPr>
        <w:t xml:space="preserve"> courtesy of Lionsgate.</w:t>
      </w:r>
    </w:p>
    <w:p w14:paraId="6168951F" w14:textId="7DC4BD85" w:rsidR="004D55DC" w:rsidRPr="00FF52F8" w:rsidRDefault="004D55DC" w:rsidP="007A125B">
      <w:pPr>
        <w:rPr>
          <w:sz w:val="20"/>
          <w:szCs w:val="18"/>
        </w:rPr>
      </w:pPr>
    </w:p>
    <w:p w14:paraId="042DA773" w14:textId="77777777" w:rsidR="007A125B" w:rsidRPr="00FF37CC" w:rsidRDefault="007A125B" w:rsidP="007A125B">
      <w:pPr>
        <w:rPr>
          <w:sz w:val="20"/>
          <w:szCs w:val="18"/>
        </w:rPr>
      </w:pPr>
    </w:p>
    <w:p w14:paraId="667D8A71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7934FC92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■■■■■■■■■■　報道関係者様用【お問い合わせ先】　■■■■■■■■■■</w:t>
      </w:r>
    </w:p>
    <w:p w14:paraId="00CA5FFC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 xml:space="preserve">トーキョー女子映画部　</w:t>
      </w:r>
      <w:r w:rsidRPr="00FF37CC">
        <w:rPr>
          <w:rFonts w:hint="eastAsia"/>
          <w:sz w:val="20"/>
          <w:szCs w:val="18"/>
        </w:rPr>
        <w:t>http://www.tst-movie.jp</w:t>
      </w:r>
    </w:p>
    <w:p w14:paraId="6ED0EC3C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株式会社</w:t>
      </w:r>
      <w:r w:rsidRPr="00FF37CC">
        <w:rPr>
          <w:rFonts w:hint="eastAsia"/>
          <w:sz w:val="20"/>
          <w:szCs w:val="18"/>
        </w:rPr>
        <w:t>TS</w:t>
      </w:r>
      <w:r w:rsidRPr="00FF37CC">
        <w:rPr>
          <w:rFonts w:hint="eastAsia"/>
          <w:sz w:val="20"/>
          <w:szCs w:val="18"/>
        </w:rPr>
        <w:t>トーキョー</w:t>
      </w:r>
      <w:r w:rsidRPr="00FF37CC">
        <w:rPr>
          <w:rFonts w:hint="eastAsia"/>
          <w:sz w:val="20"/>
          <w:szCs w:val="18"/>
        </w:rPr>
        <w:t xml:space="preserve"> </w:t>
      </w:r>
      <w:r w:rsidRPr="00FF37CC">
        <w:rPr>
          <w:rFonts w:hint="eastAsia"/>
          <w:sz w:val="20"/>
          <w:szCs w:val="18"/>
        </w:rPr>
        <w:t>：武内（たけうち）</w:t>
      </w:r>
    </w:p>
    <w:p w14:paraId="6003A1A6" w14:textId="77777777" w:rsidR="00761165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メール：</w:t>
      </w:r>
      <w:r w:rsidRPr="00FF37CC">
        <w:rPr>
          <w:rFonts w:hint="eastAsia"/>
          <w:sz w:val="20"/>
          <w:szCs w:val="18"/>
        </w:rPr>
        <w:t>media@tst-movie.jp</w:t>
      </w:r>
      <w:r w:rsidRPr="00FF37CC">
        <w:rPr>
          <w:rFonts w:hint="eastAsia"/>
          <w:sz w:val="20"/>
          <w:szCs w:val="18"/>
        </w:rPr>
        <w:t xml:space="preserve">　　電話：</w:t>
      </w:r>
      <w:r w:rsidRPr="00FF37CC">
        <w:rPr>
          <w:rFonts w:hint="eastAsia"/>
          <w:sz w:val="20"/>
          <w:szCs w:val="18"/>
        </w:rPr>
        <w:t>03-6380-5831</w:t>
      </w:r>
    </w:p>
    <w:sectPr w:rsidR="00761165" w:rsidRPr="00FF37CC" w:rsidSect="007611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Kaku Gothic Pro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51D"/>
    <w:multiLevelType w:val="hybridMultilevel"/>
    <w:tmpl w:val="8F5AE02C"/>
    <w:lvl w:ilvl="0" w:tplc="F44EE8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E757E8"/>
    <w:multiLevelType w:val="hybridMultilevel"/>
    <w:tmpl w:val="596E48D8"/>
    <w:lvl w:ilvl="0" w:tplc="CF487844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7235D"/>
    <w:multiLevelType w:val="hybridMultilevel"/>
    <w:tmpl w:val="7AB02180"/>
    <w:lvl w:ilvl="0" w:tplc="DA28CDF2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FF038B"/>
    <w:multiLevelType w:val="hybridMultilevel"/>
    <w:tmpl w:val="DEF8522A"/>
    <w:lvl w:ilvl="0" w:tplc="36B06908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0C0CA2"/>
    <w:multiLevelType w:val="hybridMultilevel"/>
    <w:tmpl w:val="77903E2E"/>
    <w:lvl w:ilvl="0" w:tplc="B55C044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40997"/>
    <w:multiLevelType w:val="hybridMultilevel"/>
    <w:tmpl w:val="059E00CA"/>
    <w:lvl w:ilvl="0" w:tplc="8F6E029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85356"/>
    <w:multiLevelType w:val="hybridMultilevel"/>
    <w:tmpl w:val="FDF681A6"/>
    <w:lvl w:ilvl="0" w:tplc="637E706A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34436B"/>
    <w:multiLevelType w:val="hybridMultilevel"/>
    <w:tmpl w:val="7E700238"/>
    <w:lvl w:ilvl="0" w:tplc="A2180498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4F2677"/>
    <w:multiLevelType w:val="hybridMultilevel"/>
    <w:tmpl w:val="AD96016E"/>
    <w:lvl w:ilvl="0" w:tplc="2856BB30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40367B"/>
    <w:multiLevelType w:val="hybridMultilevel"/>
    <w:tmpl w:val="CA8E4D38"/>
    <w:lvl w:ilvl="0" w:tplc="1408DA4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C73BC1"/>
    <w:multiLevelType w:val="hybridMultilevel"/>
    <w:tmpl w:val="7004B962"/>
    <w:lvl w:ilvl="0" w:tplc="516AB034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C159A0"/>
    <w:multiLevelType w:val="hybridMultilevel"/>
    <w:tmpl w:val="A0181FF8"/>
    <w:lvl w:ilvl="0" w:tplc="A394E36E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3E858FA"/>
    <w:multiLevelType w:val="hybridMultilevel"/>
    <w:tmpl w:val="9528C392"/>
    <w:lvl w:ilvl="0" w:tplc="7996D73C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C"/>
    <w:rsid w:val="00007015"/>
    <w:rsid w:val="000227BA"/>
    <w:rsid w:val="000303CB"/>
    <w:rsid w:val="00031EC7"/>
    <w:rsid w:val="000342DF"/>
    <w:rsid w:val="00053770"/>
    <w:rsid w:val="000538F2"/>
    <w:rsid w:val="00055DD9"/>
    <w:rsid w:val="000666E4"/>
    <w:rsid w:val="00066B60"/>
    <w:rsid w:val="00071411"/>
    <w:rsid w:val="00071432"/>
    <w:rsid w:val="00073845"/>
    <w:rsid w:val="00076DBD"/>
    <w:rsid w:val="00077A75"/>
    <w:rsid w:val="00086026"/>
    <w:rsid w:val="000904B6"/>
    <w:rsid w:val="00093706"/>
    <w:rsid w:val="00093B30"/>
    <w:rsid w:val="00097815"/>
    <w:rsid w:val="000A607F"/>
    <w:rsid w:val="000A7F20"/>
    <w:rsid w:val="000B10DB"/>
    <w:rsid w:val="000B59E0"/>
    <w:rsid w:val="000C38CB"/>
    <w:rsid w:val="000C7EED"/>
    <w:rsid w:val="000D255E"/>
    <w:rsid w:val="000E427D"/>
    <w:rsid w:val="000F36F2"/>
    <w:rsid w:val="000F6DF1"/>
    <w:rsid w:val="000F7FFC"/>
    <w:rsid w:val="00111699"/>
    <w:rsid w:val="00111FE4"/>
    <w:rsid w:val="00112AC8"/>
    <w:rsid w:val="00131E51"/>
    <w:rsid w:val="00146E26"/>
    <w:rsid w:val="0015791E"/>
    <w:rsid w:val="0016166E"/>
    <w:rsid w:val="0016463A"/>
    <w:rsid w:val="00167B5E"/>
    <w:rsid w:val="00172115"/>
    <w:rsid w:val="00172EE8"/>
    <w:rsid w:val="00175F61"/>
    <w:rsid w:val="00186C9A"/>
    <w:rsid w:val="001872C7"/>
    <w:rsid w:val="001922C9"/>
    <w:rsid w:val="00194E1E"/>
    <w:rsid w:val="001A5C29"/>
    <w:rsid w:val="001B033A"/>
    <w:rsid w:val="001B04C0"/>
    <w:rsid w:val="001B1B14"/>
    <w:rsid w:val="001C0B7C"/>
    <w:rsid w:val="001C3C82"/>
    <w:rsid w:val="001C7411"/>
    <w:rsid w:val="001D5AE6"/>
    <w:rsid w:val="001D75F3"/>
    <w:rsid w:val="001D7F3E"/>
    <w:rsid w:val="001E483F"/>
    <w:rsid w:val="001E5371"/>
    <w:rsid w:val="001F7969"/>
    <w:rsid w:val="00200FD6"/>
    <w:rsid w:val="00203EE9"/>
    <w:rsid w:val="00215A07"/>
    <w:rsid w:val="00220AF5"/>
    <w:rsid w:val="00233639"/>
    <w:rsid w:val="002553A7"/>
    <w:rsid w:val="00261AD9"/>
    <w:rsid w:val="00265654"/>
    <w:rsid w:val="002805C4"/>
    <w:rsid w:val="00283BFE"/>
    <w:rsid w:val="002841F0"/>
    <w:rsid w:val="00292112"/>
    <w:rsid w:val="00293012"/>
    <w:rsid w:val="002949AA"/>
    <w:rsid w:val="00294FA1"/>
    <w:rsid w:val="002974A9"/>
    <w:rsid w:val="002A1333"/>
    <w:rsid w:val="002A168A"/>
    <w:rsid w:val="002C234B"/>
    <w:rsid w:val="002C6268"/>
    <w:rsid w:val="002D7010"/>
    <w:rsid w:val="002E4E2D"/>
    <w:rsid w:val="002E6059"/>
    <w:rsid w:val="0030278D"/>
    <w:rsid w:val="00302BA6"/>
    <w:rsid w:val="003064C7"/>
    <w:rsid w:val="0032340C"/>
    <w:rsid w:val="00327064"/>
    <w:rsid w:val="0033713E"/>
    <w:rsid w:val="0034196E"/>
    <w:rsid w:val="00354279"/>
    <w:rsid w:val="00356A44"/>
    <w:rsid w:val="0035719C"/>
    <w:rsid w:val="0036372B"/>
    <w:rsid w:val="0037089B"/>
    <w:rsid w:val="00372146"/>
    <w:rsid w:val="0038212C"/>
    <w:rsid w:val="00382ABD"/>
    <w:rsid w:val="00384576"/>
    <w:rsid w:val="0038472D"/>
    <w:rsid w:val="0038557D"/>
    <w:rsid w:val="00387034"/>
    <w:rsid w:val="00387EFA"/>
    <w:rsid w:val="00391466"/>
    <w:rsid w:val="003916C7"/>
    <w:rsid w:val="00391EF1"/>
    <w:rsid w:val="003A6B4A"/>
    <w:rsid w:val="003C351B"/>
    <w:rsid w:val="003C6285"/>
    <w:rsid w:val="003E31F5"/>
    <w:rsid w:val="003F0321"/>
    <w:rsid w:val="003F0A7B"/>
    <w:rsid w:val="00400A4C"/>
    <w:rsid w:val="00402BF4"/>
    <w:rsid w:val="00403A28"/>
    <w:rsid w:val="00406E67"/>
    <w:rsid w:val="004073FA"/>
    <w:rsid w:val="00407E03"/>
    <w:rsid w:val="00430BD2"/>
    <w:rsid w:val="00432A6A"/>
    <w:rsid w:val="00434A6C"/>
    <w:rsid w:val="00434B53"/>
    <w:rsid w:val="004407F4"/>
    <w:rsid w:val="004716DC"/>
    <w:rsid w:val="00473FC9"/>
    <w:rsid w:val="00475A5C"/>
    <w:rsid w:val="004858AB"/>
    <w:rsid w:val="00487E50"/>
    <w:rsid w:val="004907F5"/>
    <w:rsid w:val="004939BD"/>
    <w:rsid w:val="004A306D"/>
    <w:rsid w:val="004A4E2B"/>
    <w:rsid w:val="004B3B76"/>
    <w:rsid w:val="004C3BB9"/>
    <w:rsid w:val="004C68DA"/>
    <w:rsid w:val="004D0BC9"/>
    <w:rsid w:val="004D55DC"/>
    <w:rsid w:val="004D5EA3"/>
    <w:rsid w:val="004D6BD5"/>
    <w:rsid w:val="004E01F8"/>
    <w:rsid w:val="004E3BCC"/>
    <w:rsid w:val="004E41C9"/>
    <w:rsid w:val="004E5895"/>
    <w:rsid w:val="0050586E"/>
    <w:rsid w:val="00505B8B"/>
    <w:rsid w:val="00506063"/>
    <w:rsid w:val="00515902"/>
    <w:rsid w:val="00520305"/>
    <w:rsid w:val="00530FCF"/>
    <w:rsid w:val="00533D7E"/>
    <w:rsid w:val="0053626D"/>
    <w:rsid w:val="00540EF3"/>
    <w:rsid w:val="005429F2"/>
    <w:rsid w:val="00544397"/>
    <w:rsid w:val="00554E85"/>
    <w:rsid w:val="0055545B"/>
    <w:rsid w:val="0056163D"/>
    <w:rsid w:val="00563AF1"/>
    <w:rsid w:val="00566E5F"/>
    <w:rsid w:val="00566FBB"/>
    <w:rsid w:val="00574AC8"/>
    <w:rsid w:val="00584CCD"/>
    <w:rsid w:val="00584E77"/>
    <w:rsid w:val="0059679A"/>
    <w:rsid w:val="005A05C0"/>
    <w:rsid w:val="005A142A"/>
    <w:rsid w:val="005A7D1B"/>
    <w:rsid w:val="005B0F75"/>
    <w:rsid w:val="005B13EF"/>
    <w:rsid w:val="005B6F47"/>
    <w:rsid w:val="005B784F"/>
    <w:rsid w:val="005C29CE"/>
    <w:rsid w:val="005C7EE8"/>
    <w:rsid w:val="005D3174"/>
    <w:rsid w:val="005D5D35"/>
    <w:rsid w:val="005E0086"/>
    <w:rsid w:val="005E49CA"/>
    <w:rsid w:val="005E6FAD"/>
    <w:rsid w:val="005E7668"/>
    <w:rsid w:val="005F6D4C"/>
    <w:rsid w:val="00602820"/>
    <w:rsid w:val="00603A86"/>
    <w:rsid w:val="0060470D"/>
    <w:rsid w:val="00604CA3"/>
    <w:rsid w:val="00620F92"/>
    <w:rsid w:val="00621368"/>
    <w:rsid w:val="0062566E"/>
    <w:rsid w:val="00625DC8"/>
    <w:rsid w:val="0063040E"/>
    <w:rsid w:val="0063270A"/>
    <w:rsid w:val="00637406"/>
    <w:rsid w:val="006377B7"/>
    <w:rsid w:val="00643CA3"/>
    <w:rsid w:val="00650B08"/>
    <w:rsid w:val="0065170E"/>
    <w:rsid w:val="00652BC4"/>
    <w:rsid w:val="00652C83"/>
    <w:rsid w:val="00652D73"/>
    <w:rsid w:val="006549A5"/>
    <w:rsid w:val="006601B4"/>
    <w:rsid w:val="00661F28"/>
    <w:rsid w:val="00665492"/>
    <w:rsid w:val="006717A4"/>
    <w:rsid w:val="00685FFA"/>
    <w:rsid w:val="00690D69"/>
    <w:rsid w:val="006A0D6B"/>
    <w:rsid w:val="006B2D58"/>
    <w:rsid w:val="006B3AEE"/>
    <w:rsid w:val="006D0D25"/>
    <w:rsid w:val="006D23C8"/>
    <w:rsid w:val="006D2D9D"/>
    <w:rsid w:val="006D5886"/>
    <w:rsid w:val="006D714D"/>
    <w:rsid w:val="006E24F2"/>
    <w:rsid w:val="006E3CBE"/>
    <w:rsid w:val="006F34E6"/>
    <w:rsid w:val="006F63B5"/>
    <w:rsid w:val="007009A7"/>
    <w:rsid w:val="007017D7"/>
    <w:rsid w:val="00701CBE"/>
    <w:rsid w:val="007229F0"/>
    <w:rsid w:val="0073272A"/>
    <w:rsid w:val="007433A6"/>
    <w:rsid w:val="00744412"/>
    <w:rsid w:val="0075115D"/>
    <w:rsid w:val="00756999"/>
    <w:rsid w:val="00761165"/>
    <w:rsid w:val="00761B99"/>
    <w:rsid w:val="007634B2"/>
    <w:rsid w:val="00766CCA"/>
    <w:rsid w:val="00766F7E"/>
    <w:rsid w:val="00774E63"/>
    <w:rsid w:val="00777D34"/>
    <w:rsid w:val="00786F58"/>
    <w:rsid w:val="00793E7A"/>
    <w:rsid w:val="00795230"/>
    <w:rsid w:val="007A125B"/>
    <w:rsid w:val="007A1DA9"/>
    <w:rsid w:val="007A3702"/>
    <w:rsid w:val="007A3EAD"/>
    <w:rsid w:val="007A6039"/>
    <w:rsid w:val="007B3600"/>
    <w:rsid w:val="007B43BF"/>
    <w:rsid w:val="007C0488"/>
    <w:rsid w:val="007C15D1"/>
    <w:rsid w:val="007C1E26"/>
    <w:rsid w:val="007C2957"/>
    <w:rsid w:val="007C47BA"/>
    <w:rsid w:val="007C49B0"/>
    <w:rsid w:val="007C6A25"/>
    <w:rsid w:val="007D1BBD"/>
    <w:rsid w:val="007D2C5B"/>
    <w:rsid w:val="007D31AE"/>
    <w:rsid w:val="007D4F64"/>
    <w:rsid w:val="007D5FBC"/>
    <w:rsid w:val="007E090E"/>
    <w:rsid w:val="007E525F"/>
    <w:rsid w:val="007F23D1"/>
    <w:rsid w:val="007F6328"/>
    <w:rsid w:val="008024D2"/>
    <w:rsid w:val="0081202D"/>
    <w:rsid w:val="008249C9"/>
    <w:rsid w:val="008255F3"/>
    <w:rsid w:val="00831891"/>
    <w:rsid w:val="00831E58"/>
    <w:rsid w:val="008359EF"/>
    <w:rsid w:val="00836B8F"/>
    <w:rsid w:val="008435E4"/>
    <w:rsid w:val="0085095C"/>
    <w:rsid w:val="00855C41"/>
    <w:rsid w:val="008656B1"/>
    <w:rsid w:val="008741B1"/>
    <w:rsid w:val="00876305"/>
    <w:rsid w:val="00877CEF"/>
    <w:rsid w:val="0089488D"/>
    <w:rsid w:val="008970D4"/>
    <w:rsid w:val="008A246E"/>
    <w:rsid w:val="008A4F2C"/>
    <w:rsid w:val="008B4B46"/>
    <w:rsid w:val="008C0D95"/>
    <w:rsid w:val="008C19BF"/>
    <w:rsid w:val="008C240E"/>
    <w:rsid w:val="008C2BBF"/>
    <w:rsid w:val="008C2CB7"/>
    <w:rsid w:val="008C30FC"/>
    <w:rsid w:val="008C5811"/>
    <w:rsid w:val="008D2832"/>
    <w:rsid w:val="008D59A1"/>
    <w:rsid w:val="008E1323"/>
    <w:rsid w:val="008E1BE6"/>
    <w:rsid w:val="008E2506"/>
    <w:rsid w:val="008F6E35"/>
    <w:rsid w:val="0090400F"/>
    <w:rsid w:val="00905A07"/>
    <w:rsid w:val="0091481F"/>
    <w:rsid w:val="00916071"/>
    <w:rsid w:val="009219FF"/>
    <w:rsid w:val="00925AD6"/>
    <w:rsid w:val="00933DF4"/>
    <w:rsid w:val="00937A3F"/>
    <w:rsid w:val="00945FF9"/>
    <w:rsid w:val="00952653"/>
    <w:rsid w:val="00990212"/>
    <w:rsid w:val="00991CE5"/>
    <w:rsid w:val="00993EBC"/>
    <w:rsid w:val="009974E7"/>
    <w:rsid w:val="009A6EFE"/>
    <w:rsid w:val="009B026D"/>
    <w:rsid w:val="009B3581"/>
    <w:rsid w:val="009B492B"/>
    <w:rsid w:val="009C27B3"/>
    <w:rsid w:val="009C5F1D"/>
    <w:rsid w:val="009D1C51"/>
    <w:rsid w:val="009D3310"/>
    <w:rsid w:val="009D4CD7"/>
    <w:rsid w:val="009D5CAC"/>
    <w:rsid w:val="009E451F"/>
    <w:rsid w:val="009F6FEF"/>
    <w:rsid w:val="00A01837"/>
    <w:rsid w:val="00A1102D"/>
    <w:rsid w:val="00A12A0F"/>
    <w:rsid w:val="00A13394"/>
    <w:rsid w:val="00A13523"/>
    <w:rsid w:val="00A2479B"/>
    <w:rsid w:val="00A3281C"/>
    <w:rsid w:val="00A33F63"/>
    <w:rsid w:val="00A64884"/>
    <w:rsid w:val="00A7173F"/>
    <w:rsid w:val="00A75C26"/>
    <w:rsid w:val="00A82FC1"/>
    <w:rsid w:val="00A8469C"/>
    <w:rsid w:val="00A860CD"/>
    <w:rsid w:val="00AA1B86"/>
    <w:rsid w:val="00AA1B94"/>
    <w:rsid w:val="00AA23EB"/>
    <w:rsid w:val="00AA765D"/>
    <w:rsid w:val="00AB29A4"/>
    <w:rsid w:val="00AB52A6"/>
    <w:rsid w:val="00AC34A7"/>
    <w:rsid w:val="00AD46B5"/>
    <w:rsid w:val="00AD7941"/>
    <w:rsid w:val="00AF1387"/>
    <w:rsid w:val="00AF1490"/>
    <w:rsid w:val="00AF442C"/>
    <w:rsid w:val="00AF4925"/>
    <w:rsid w:val="00AF5F67"/>
    <w:rsid w:val="00B1201A"/>
    <w:rsid w:val="00B14140"/>
    <w:rsid w:val="00B15878"/>
    <w:rsid w:val="00B1742E"/>
    <w:rsid w:val="00B2277F"/>
    <w:rsid w:val="00B34862"/>
    <w:rsid w:val="00B3569E"/>
    <w:rsid w:val="00B37079"/>
    <w:rsid w:val="00B413BA"/>
    <w:rsid w:val="00B416E5"/>
    <w:rsid w:val="00B46E66"/>
    <w:rsid w:val="00B47317"/>
    <w:rsid w:val="00B50575"/>
    <w:rsid w:val="00B555DF"/>
    <w:rsid w:val="00B571C8"/>
    <w:rsid w:val="00B6423B"/>
    <w:rsid w:val="00B66855"/>
    <w:rsid w:val="00B67206"/>
    <w:rsid w:val="00B706B3"/>
    <w:rsid w:val="00B84A88"/>
    <w:rsid w:val="00B85FA1"/>
    <w:rsid w:val="00B90E55"/>
    <w:rsid w:val="00B92F4B"/>
    <w:rsid w:val="00B93D24"/>
    <w:rsid w:val="00B94ADB"/>
    <w:rsid w:val="00B9578E"/>
    <w:rsid w:val="00B97828"/>
    <w:rsid w:val="00BA189F"/>
    <w:rsid w:val="00BA5D07"/>
    <w:rsid w:val="00BB5B82"/>
    <w:rsid w:val="00BD1EE2"/>
    <w:rsid w:val="00BD7652"/>
    <w:rsid w:val="00BE0B6E"/>
    <w:rsid w:val="00BE1F06"/>
    <w:rsid w:val="00BF25B3"/>
    <w:rsid w:val="00BF4E0E"/>
    <w:rsid w:val="00BF78DB"/>
    <w:rsid w:val="00C03E57"/>
    <w:rsid w:val="00C0425E"/>
    <w:rsid w:val="00C04F28"/>
    <w:rsid w:val="00C07EFB"/>
    <w:rsid w:val="00C10936"/>
    <w:rsid w:val="00C26071"/>
    <w:rsid w:val="00C27413"/>
    <w:rsid w:val="00C2770D"/>
    <w:rsid w:val="00C30F95"/>
    <w:rsid w:val="00C3179A"/>
    <w:rsid w:val="00C3410F"/>
    <w:rsid w:val="00C426A9"/>
    <w:rsid w:val="00C427C5"/>
    <w:rsid w:val="00C42828"/>
    <w:rsid w:val="00C45AEA"/>
    <w:rsid w:val="00C50EB4"/>
    <w:rsid w:val="00C53039"/>
    <w:rsid w:val="00C67665"/>
    <w:rsid w:val="00C70CDD"/>
    <w:rsid w:val="00C7601D"/>
    <w:rsid w:val="00C85B4A"/>
    <w:rsid w:val="00C86A23"/>
    <w:rsid w:val="00CA3115"/>
    <w:rsid w:val="00CB56F6"/>
    <w:rsid w:val="00CB6526"/>
    <w:rsid w:val="00CC1890"/>
    <w:rsid w:val="00CC1BB0"/>
    <w:rsid w:val="00CC6AC7"/>
    <w:rsid w:val="00CC7BA8"/>
    <w:rsid w:val="00CD262B"/>
    <w:rsid w:val="00CD2C74"/>
    <w:rsid w:val="00CD2EF1"/>
    <w:rsid w:val="00CD53C3"/>
    <w:rsid w:val="00CD5519"/>
    <w:rsid w:val="00CE0E64"/>
    <w:rsid w:val="00CE429C"/>
    <w:rsid w:val="00CF4B1A"/>
    <w:rsid w:val="00CF6978"/>
    <w:rsid w:val="00CF7CB0"/>
    <w:rsid w:val="00D02B92"/>
    <w:rsid w:val="00D20CB2"/>
    <w:rsid w:val="00D20F13"/>
    <w:rsid w:val="00D319FF"/>
    <w:rsid w:val="00D353D1"/>
    <w:rsid w:val="00D36899"/>
    <w:rsid w:val="00D408F3"/>
    <w:rsid w:val="00D420E1"/>
    <w:rsid w:val="00D5073A"/>
    <w:rsid w:val="00D50C45"/>
    <w:rsid w:val="00D646DB"/>
    <w:rsid w:val="00D81CF9"/>
    <w:rsid w:val="00D859F8"/>
    <w:rsid w:val="00D87249"/>
    <w:rsid w:val="00D9605E"/>
    <w:rsid w:val="00D971D0"/>
    <w:rsid w:val="00DA0575"/>
    <w:rsid w:val="00DB408C"/>
    <w:rsid w:val="00DB6138"/>
    <w:rsid w:val="00DC12F1"/>
    <w:rsid w:val="00DC5FA9"/>
    <w:rsid w:val="00DD321D"/>
    <w:rsid w:val="00DD550A"/>
    <w:rsid w:val="00DE371C"/>
    <w:rsid w:val="00DE56C6"/>
    <w:rsid w:val="00DE5DF9"/>
    <w:rsid w:val="00DE7B29"/>
    <w:rsid w:val="00DF4B00"/>
    <w:rsid w:val="00DF5124"/>
    <w:rsid w:val="00E03D6B"/>
    <w:rsid w:val="00E10319"/>
    <w:rsid w:val="00E11EAC"/>
    <w:rsid w:val="00E1242E"/>
    <w:rsid w:val="00E12D4A"/>
    <w:rsid w:val="00E36877"/>
    <w:rsid w:val="00E374B7"/>
    <w:rsid w:val="00E37DD7"/>
    <w:rsid w:val="00E441D9"/>
    <w:rsid w:val="00E5286D"/>
    <w:rsid w:val="00E54285"/>
    <w:rsid w:val="00E579FF"/>
    <w:rsid w:val="00E6115C"/>
    <w:rsid w:val="00E747F6"/>
    <w:rsid w:val="00E7703F"/>
    <w:rsid w:val="00E77AA8"/>
    <w:rsid w:val="00E81AE2"/>
    <w:rsid w:val="00E8425C"/>
    <w:rsid w:val="00E87311"/>
    <w:rsid w:val="00E96183"/>
    <w:rsid w:val="00E973E0"/>
    <w:rsid w:val="00EA0F59"/>
    <w:rsid w:val="00EA3DB8"/>
    <w:rsid w:val="00EA72D4"/>
    <w:rsid w:val="00EB0AAB"/>
    <w:rsid w:val="00EB0BC8"/>
    <w:rsid w:val="00EB2B46"/>
    <w:rsid w:val="00EB6673"/>
    <w:rsid w:val="00EB71D1"/>
    <w:rsid w:val="00EC12FF"/>
    <w:rsid w:val="00EC37BC"/>
    <w:rsid w:val="00EC7AD1"/>
    <w:rsid w:val="00ED4661"/>
    <w:rsid w:val="00EF475A"/>
    <w:rsid w:val="00F07578"/>
    <w:rsid w:val="00F145F6"/>
    <w:rsid w:val="00F21875"/>
    <w:rsid w:val="00F21EA2"/>
    <w:rsid w:val="00F229AA"/>
    <w:rsid w:val="00F22DB8"/>
    <w:rsid w:val="00F302D0"/>
    <w:rsid w:val="00F30A54"/>
    <w:rsid w:val="00F30A66"/>
    <w:rsid w:val="00F4107C"/>
    <w:rsid w:val="00F4344B"/>
    <w:rsid w:val="00F45623"/>
    <w:rsid w:val="00F529DA"/>
    <w:rsid w:val="00F56493"/>
    <w:rsid w:val="00F603AB"/>
    <w:rsid w:val="00F66665"/>
    <w:rsid w:val="00F73CD6"/>
    <w:rsid w:val="00F82EE1"/>
    <w:rsid w:val="00F9320C"/>
    <w:rsid w:val="00FB2836"/>
    <w:rsid w:val="00FB3A9B"/>
    <w:rsid w:val="00FB3E4A"/>
    <w:rsid w:val="00FB53C8"/>
    <w:rsid w:val="00FC3D8E"/>
    <w:rsid w:val="00FC3F70"/>
    <w:rsid w:val="00FD05CA"/>
    <w:rsid w:val="00FD2D78"/>
    <w:rsid w:val="00FE5DAC"/>
    <w:rsid w:val="00FE6CC6"/>
    <w:rsid w:val="00FF37CC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4AC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95"/>
    <w:rPr>
      <w:color w:val="0000FF" w:themeColor="hyperlink"/>
      <w:u w:val="single"/>
    </w:rPr>
  </w:style>
  <w:style w:type="paragraph" w:styleId="a4">
    <w:name w:val="List Paragraph"/>
    <w:basedOn w:val="a"/>
    <w:rsid w:val="008656B1"/>
    <w:pPr>
      <w:ind w:leftChars="400" w:left="960"/>
    </w:pPr>
  </w:style>
  <w:style w:type="paragraph" w:customStyle="1" w:styleId="p1">
    <w:name w:val="p1"/>
    <w:basedOn w:val="a"/>
    <w:rsid w:val="009219FF"/>
    <w:pPr>
      <w:widowControl/>
      <w:jc w:val="left"/>
    </w:pPr>
    <w:rPr>
      <w:rFonts w:ascii="Hiragino Kaku Gothic Pro" w:eastAsia="Hiragino Kaku Gothic Pro" w:hAnsi="Hiragino Kaku Gothic Pro" w:cs="Times New Roman"/>
      <w:kern w:val="0"/>
      <w:sz w:val="18"/>
      <w:szCs w:val="18"/>
    </w:rPr>
  </w:style>
  <w:style w:type="character" w:styleId="a5">
    <w:name w:val="FollowedHyperlink"/>
    <w:basedOn w:val="a0"/>
    <w:semiHidden/>
    <w:unhideWhenUsed/>
    <w:rsid w:val="00B555DF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09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97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B3F625-B255-184A-A1AF-806AC652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ONKYO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武内三穂</cp:lastModifiedBy>
  <cp:revision>384</cp:revision>
  <cp:lastPrinted>2017-08-01T07:04:00Z</cp:lastPrinted>
  <dcterms:created xsi:type="dcterms:W3CDTF">2015-12-04T03:03:00Z</dcterms:created>
  <dcterms:modified xsi:type="dcterms:W3CDTF">2017-08-02T00:57:00Z</dcterms:modified>
</cp:coreProperties>
</file>