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7BE" w:rsidRDefault="001E77BE" w:rsidP="00282B91">
      <w:pPr>
        <w:jc w:val="center"/>
        <w:rPr>
          <w:b/>
          <w:sz w:val="32"/>
          <w:szCs w:val="32"/>
        </w:rPr>
      </w:pPr>
      <w:r>
        <w:rPr>
          <w:rFonts w:asciiTheme="majorEastAsia" w:eastAsiaTheme="majorEastAsia" w:hAnsiTheme="majorEastAsia" w:hint="eastAsia"/>
          <w:b/>
          <w:sz w:val="32"/>
          <w:szCs w:val="32"/>
          <w:bdr w:val="single" w:sz="4" w:space="0" w:color="auto" w:frame="1"/>
        </w:rPr>
        <w:t>トーキョー女子映画部ニュースご紹介のお願い</w:t>
      </w:r>
    </w:p>
    <w:p w:rsidR="001E77BE" w:rsidRDefault="001E77BE" w:rsidP="001E77BE">
      <w:pPr>
        <w:rPr>
          <w:rFonts w:asciiTheme="majorEastAsia" w:eastAsiaTheme="majorEastAsia" w:hAnsiTheme="majorEastAsia"/>
          <w:sz w:val="18"/>
          <w:szCs w:val="18"/>
        </w:rPr>
      </w:pPr>
      <w:r>
        <w:rPr>
          <w:rFonts w:asciiTheme="majorEastAsia" w:eastAsiaTheme="majorEastAsia" w:hAnsiTheme="majorEastAsia" w:hint="eastAsia"/>
          <w:sz w:val="18"/>
          <w:szCs w:val="18"/>
        </w:rPr>
        <w:t>映</w:t>
      </w:r>
      <w:r w:rsidR="007F6A0A">
        <w:rPr>
          <w:rFonts w:asciiTheme="majorEastAsia" w:eastAsiaTheme="majorEastAsia" w:hAnsiTheme="majorEastAsia" w:hint="eastAsia"/>
          <w:sz w:val="18"/>
          <w:szCs w:val="18"/>
        </w:rPr>
        <w:t>画好き女子が集まるトーキョー女子映画部では、</w:t>
      </w:r>
      <w:r w:rsidR="00150DF1">
        <w:rPr>
          <w:rFonts w:asciiTheme="majorEastAsia" w:eastAsiaTheme="majorEastAsia" w:hAnsiTheme="majorEastAsia" w:hint="eastAsia"/>
          <w:sz w:val="18"/>
          <w:szCs w:val="18"/>
        </w:rPr>
        <w:t>下記テーマでアンケート調査を実施しました</w:t>
      </w:r>
      <w:r>
        <w:rPr>
          <w:rFonts w:asciiTheme="majorEastAsia" w:eastAsiaTheme="majorEastAsia" w:hAnsiTheme="majorEastAsia" w:hint="eastAsia"/>
          <w:sz w:val="18"/>
          <w:szCs w:val="18"/>
        </w:rPr>
        <w:t>。ぜひとも貴媒体にてニュース掲載をお願い致します。</w:t>
      </w:r>
    </w:p>
    <w:p w:rsidR="001E77BE" w:rsidRDefault="001E77BE" w:rsidP="001E77BE">
      <w:pPr>
        <w:pBdr>
          <w:bottom w:val="single" w:sz="6" w:space="1" w:color="auto"/>
        </w:pBdr>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※恐れ入りますが掲載頂ける際は、</w:t>
      </w:r>
      <w:r w:rsidR="00C4507A" w:rsidRPr="00C4507A">
        <w:rPr>
          <w:rFonts w:asciiTheme="majorEastAsia" w:eastAsiaTheme="majorEastAsia" w:hAnsiTheme="majorEastAsia" w:hint="eastAsia"/>
          <w:color w:val="FF0000"/>
          <w:sz w:val="18"/>
          <w:szCs w:val="18"/>
          <w:u w:val="single"/>
        </w:rPr>
        <w:t>映画『HiGH&amp;LOW』</w:t>
      </w:r>
      <w:r w:rsidR="00EF2E31">
        <w:rPr>
          <w:rFonts w:asciiTheme="majorEastAsia" w:eastAsiaTheme="majorEastAsia" w:hAnsiTheme="majorEastAsia" w:hint="eastAsia"/>
          <w:color w:val="FF0000"/>
          <w:sz w:val="18"/>
          <w:szCs w:val="18"/>
          <w:u w:val="single"/>
        </w:rPr>
        <w:t>を題材にしていること、「トーキョー女子映画部」による</w:t>
      </w:r>
      <w:bookmarkStart w:id="0" w:name="_GoBack"/>
      <w:bookmarkEnd w:id="0"/>
      <w:r w:rsidR="00C4507A">
        <w:rPr>
          <w:rFonts w:asciiTheme="majorEastAsia" w:eastAsiaTheme="majorEastAsia" w:hAnsiTheme="majorEastAsia" w:hint="eastAsia"/>
          <w:color w:val="FF0000"/>
          <w:sz w:val="18"/>
          <w:szCs w:val="18"/>
          <w:u w:val="single"/>
        </w:rPr>
        <w:t>調査</w:t>
      </w:r>
      <w:r>
        <w:rPr>
          <w:rFonts w:asciiTheme="majorEastAsia" w:eastAsiaTheme="majorEastAsia" w:hAnsiTheme="majorEastAsia" w:hint="eastAsia"/>
          <w:color w:val="FF0000"/>
          <w:sz w:val="18"/>
          <w:szCs w:val="18"/>
        </w:rPr>
        <w:t>ということを必ず記載頂きますようご協力をお願い致します。</w:t>
      </w:r>
    </w:p>
    <w:p w:rsidR="00020708" w:rsidRDefault="00020708" w:rsidP="00BB1D6D">
      <w:pPr>
        <w:rPr>
          <w:b/>
          <w:sz w:val="28"/>
          <w:szCs w:val="28"/>
        </w:rPr>
      </w:pPr>
    </w:p>
    <w:p w:rsidR="00E17DB7" w:rsidRPr="003D3721" w:rsidRDefault="00150DF1" w:rsidP="00E17DB7">
      <w:r>
        <w:rPr>
          <w:rFonts w:hint="eastAsia"/>
          <w:b/>
          <w:noProof/>
          <w:sz w:val="28"/>
          <w:szCs w:val="28"/>
        </w:rPr>
        <w:drawing>
          <wp:anchor distT="0" distB="0" distL="114300" distR="114300" simplePos="0" relativeHeight="251658240" behindDoc="0" locked="0" layoutInCell="1" allowOverlap="1">
            <wp:simplePos x="0" y="0"/>
            <wp:positionH relativeFrom="column">
              <wp:posOffset>3656965</wp:posOffset>
            </wp:positionH>
            <wp:positionV relativeFrom="paragraph">
              <wp:posOffset>615950</wp:posOffset>
            </wp:positionV>
            <wp:extent cx="1871345" cy="2656840"/>
            <wp:effectExtent l="25400" t="0" r="8255" b="0"/>
            <wp:wrapTight wrapText="bothSides">
              <wp:wrapPolygon edited="0">
                <wp:start x="-293" y="0"/>
                <wp:lineTo x="-293" y="21476"/>
                <wp:lineTo x="21695" y="21476"/>
                <wp:lineTo x="21695" y="0"/>
                <wp:lineTo x="-293" y="0"/>
              </wp:wrapPolygon>
            </wp:wrapTight>
            <wp:docPr id="2" name="図 2" descr="DVD_Musketeers1_sjk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D_Musketeers1_sjk200.png"/>
                    <pic:cNvPicPr/>
                  </pic:nvPicPr>
                  <pic:blipFill>
                    <a:blip r:embed="rId7"/>
                    <a:stretch>
                      <a:fillRect/>
                    </a:stretch>
                  </pic:blipFill>
                  <pic:spPr>
                    <a:xfrm>
                      <a:off x="0" y="0"/>
                      <a:ext cx="1871345" cy="2656840"/>
                    </a:xfrm>
                    <a:prstGeom prst="rect">
                      <a:avLst/>
                    </a:prstGeom>
                  </pic:spPr>
                </pic:pic>
              </a:graphicData>
            </a:graphic>
          </wp:anchor>
        </w:drawing>
      </w:r>
      <w:r>
        <w:rPr>
          <w:rFonts w:hint="eastAsia"/>
          <w:b/>
          <w:noProof/>
          <w:sz w:val="28"/>
          <w:szCs w:val="28"/>
        </w:rPr>
        <w:drawing>
          <wp:anchor distT="0" distB="0" distL="114300" distR="114300" simplePos="0" relativeHeight="251660288" behindDoc="0" locked="0" layoutInCell="1" allowOverlap="1">
            <wp:simplePos x="0" y="0"/>
            <wp:positionH relativeFrom="column">
              <wp:posOffset>1713230</wp:posOffset>
            </wp:positionH>
            <wp:positionV relativeFrom="paragraph">
              <wp:posOffset>608965</wp:posOffset>
            </wp:positionV>
            <wp:extent cx="1866265" cy="2670175"/>
            <wp:effectExtent l="25400" t="0" r="0" b="0"/>
            <wp:wrapTight wrapText="bothSides">
              <wp:wrapPolygon edited="0">
                <wp:start x="-294" y="0"/>
                <wp:lineTo x="-294" y="21369"/>
                <wp:lineTo x="21460" y="21369"/>
                <wp:lineTo x="21460" y="0"/>
                <wp:lineTo x="-294" y="0"/>
              </wp:wrapPolygon>
            </wp:wrapTight>
            <wp:docPr id="1" name="図 2" descr="DVD_Musketeers1_sjk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D_Musketeers1_sjk200.png"/>
                    <pic:cNvPicPr/>
                  </pic:nvPicPr>
                  <pic:blipFill>
                    <a:blip r:embed="rId8"/>
                    <a:stretch>
                      <a:fillRect/>
                    </a:stretch>
                  </pic:blipFill>
                  <pic:spPr>
                    <a:xfrm>
                      <a:off x="0" y="0"/>
                      <a:ext cx="1866265" cy="2670175"/>
                    </a:xfrm>
                    <a:prstGeom prst="rect">
                      <a:avLst/>
                    </a:prstGeom>
                  </pic:spPr>
                </pic:pic>
              </a:graphicData>
            </a:graphic>
          </wp:anchor>
        </w:drawing>
      </w:r>
      <w:r w:rsidRPr="00150DF1">
        <w:rPr>
          <w:rFonts w:hint="eastAsia"/>
          <w:b/>
          <w:noProof/>
          <w:sz w:val="28"/>
          <w:szCs w:val="28"/>
        </w:rPr>
        <w:t>付き合うなら、グループでどの位置の男子が良い？女子に調査</w:t>
      </w:r>
      <w:r w:rsidR="00A422EA">
        <w:rPr>
          <w:b/>
          <w:sz w:val="28"/>
          <w:szCs w:val="28"/>
        </w:rPr>
        <w:br/>
      </w:r>
      <w:r w:rsidR="003167E2">
        <w:rPr>
          <w:rFonts w:asciiTheme="minorEastAsia" w:hAnsiTheme="minorEastAsia"/>
        </w:rPr>
        <w:br/>
      </w:r>
      <w:r w:rsidR="00E81570" w:rsidRPr="00E81570">
        <w:rPr>
          <w:rFonts w:asciiTheme="minorEastAsia" w:hAnsiTheme="minorEastAsia" w:hint="eastAsia"/>
        </w:rPr>
        <w:t>企画プロデュースをEXILE HIROが行い、EXILE TRIBEをはじめ、超豪華キャストが総出演するビッグプロジェクト“HiGH&amp;LOW”シリーズの映画『HiGH&amp;LOW THE MOVIE』と『HiGH&amp;LOW THE RED RAIN』が現在、ブルーレイ、DVDともに好評発売&amp;レンタル中。本作は、熱い男達がそれぞれのグループや仲間のために信念を持って闘う壮大なストーリー。今回はそんな本作にちなんで、映画好き女子が集うトーキョー女子映画部で、「もし付き合うとしたらグループのどのポジションにいる男子が良いのか？」「今どきの女子の周りにはどんな熱い男子がいるのか」を調査した。10代を含む女子322名が回答。</w:t>
      </w:r>
      <w:r w:rsidR="005D361F">
        <w:rPr>
          <w:rFonts w:asciiTheme="minorEastAsia" w:hAnsiTheme="minorEastAsia"/>
        </w:rPr>
        <w:br/>
      </w:r>
      <w:r w:rsidR="00CC700C">
        <w:br/>
      </w:r>
    </w:p>
    <w:p w:rsidR="00E17DB7" w:rsidRPr="003F4D85" w:rsidRDefault="00E17DB7" w:rsidP="00E17DB7">
      <w:pPr>
        <w:rPr>
          <w:rFonts w:ascii="ヒラギノ角ゴ Pro W3" w:eastAsia="ヒラギノ角ゴ Pro W3" w:hAnsi="ヒラギノ角ゴ Pro W3"/>
          <w:b/>
        </w:rPr>
      </w:pPr>
      <w:r w:rsidRPr="003F4D85">
        <w:rPr>
          <w:rFonts w:ascii="ヒラギノ角ゴ Pro W3" w:eastAsia="ヒラギノ角ゴ Pro W3" w:hAnsi="ヒラギノ角ゴ Pro W3" w:hint="eastAsia"/>
          <w:b/>
        </w:rPr>
        <w:t>Ｑ：</w:t>
      </w:r>
      <w:r w:rsidR="00150DF1" w:rsidRPr="00150DF1">
        <w:rPr>
          <w:rFonts w:ascii="ヒラギノ角ゴ Pro W3" w:eastAsia="ヒラギノ角ゴ Pro W3" w:hAnsi="ヒラギノ角ゴ Pro W3" w:hint="eastAsia"/>
          <w:b/>
        </w:rPr>
        <w:t>男達のグループのなかで、付き合うならどの位置の男子が良い？</w:t>
      </w:r>
    </w:p>
    <w:p w:rsidR="00E17DB7" w:rsidRPr="003D3721" w:rsidRDefault="00E17DB7" w:rsidP="00E17DB7">
      <w:pPr>
        <w:rPr>
          <w:rFonts w:ascii="ヒラギノ角ゴ Pro W3" w:eastAsia="ヒラギノ角ゴ Pro W3" w:hAnsi="ヒラギノ角ゴ Pro W3"/>
        </w:rPr>
      </w:pPr>
    </w:p>
    <w:p w:rsidR="00150DF1" w:rsidRPr="00150DF1" w:rsidRDefault="00150DF1" w:rsidP="00150DF1">
      <w:pPr>
        <w:rPr>
          <w:rFonts w:ascii="ヒラギノ角ゴ Pro W3" w:eastAsia="ヒラギノ角ゴ Pro W3" w:hAnsi="ヒラギノ角ゴ Pro W3"/>
        </w:rPr>
      </w:pPr>
      <w:r w:rsidRPr="00150DF1">
        <w:rPr>
          <w:rFonts w:ascii="ヒラギノ角ゴ Pro W3" w:eastAsia="ヒラギノ角ゴ Pro W3" w:hAnsi="ヒラギノ角ゴ Pro W3" w:hint="eastAsia"/>
        </w:rPr>
        <w:t>○グループのトップ…15.8%</w:t>
      </w:r>
    </w:p>
    <w:p w:rsidR="00150DF1" w:rsidRPr="00150DF1" w:rsidRDefault="00150DF1" w:rsidP="00150DF1">
      <w:pPr>
        <w:rPr>
          <w:rFonts w:ascii="ヒラギノ角ゴ Pro W3" w:eastAsia="ヒラギノ角ゴ Pro W3" w:hAnsi="ヒラギノ角ゴ Pro W3"/>
        </w:rPr>
      </w:pPr>
      <w:r w:rsidRPr="00150DF1">
        <w:rPr>
          <w:rFonts w:ascii="ヒラギノ角ゴ Pro W3" w:eastAsia="ヒラギノ角ゴ Pro W3" w:hAnsi="ヒラギノ角ゴ Pro W3" w:hint="eastAsia"/>
        </w:rPr>
        <w:t>○グループのナンバー２…33.6%</w:t>
      </w:r>
    </w:p>
    <w:p w:rsidR="00150DF1" w:rsidRPr="00150DF1" w:rsidRDefault="00150DF1" w:rsidP="00150DF1">
      <w:pPr>
        <w:rPr>
          <w:rFonts w:ascii="ヒラギノ角ゴ Pro W3" w:eastAsia="ヒラギノ角ゴ Pro W3" w:hAnsi="ヒラギノ角ゴ Pro W3"/>
        </w:rPr>
      </w:pPr>
      <w:r w:rsidRPr="00150DF1">
        <w:rPr>
          <w:rFonts w:ascii="ヒラギノ角ゴ Pro W3" w:eastAsia="ヒラギノ角ゴ Pro W3" w:hAnsi="ヒラギノ角ゴ Pro W3" w:hint="eastAsia"/>
        </w:rPr>
        <w:t>○幹部クラス…27.3%</w:t>
      </w:r>
    </w:p>
    <w:p w:rsidR="0051258E" w:rsidRPr="0051258E" w:rsidRDefault="00150DF1" w:rsidP="00150DF1">
      <w:pPr>
        <w:rPr>
          <w:rFonts w:ascii="ヒラギノ角ゴ Pro W3" w:eastAsia="ヒラギノ角ゴ Pro W3" w:hAnsi="ヒラギノ角ゴ Pro W3"/>
        </w:rPr>
      </w:pPr>
      <w:r w:rsidRPr="00150DF1">
        <w:rPr>
          <w:rFonts w:ascii="ヒラギノ角ゴ Pro W3" w:eastAsia="ヒラギノ角ゴ Pro W3" w:hAnsi="ヒラギノ角ゴ Pro W3" w:hint="eastAsia"/>
        </w:rPr>
        <w:t>○その他大勢のうちの一人…23.3%</w:t>
      </w:r>
      <w:r w:rsidR="0051258E">
        <w:rPr>
          <w:rFonts w:ascii="ヒラギノ角ゴ Pro W3" w:eastAsia="ヒラギノ角ゴ Pro W3" w:hAnsi="ヒラギノ角ゴ Pro W3"/>
        </w:rPr>
        <w:br/>
      </w:r>
      <w:r w:rsidR="0051258E">
        <w:rPr>
          <w:rFonts w:ascii="ヒラギノ角ゴ Pro W3" w:eastAsia="ヒラギノ角ゴ Pro W3" w:hAnsi="ヒラギノ角ゴ Pro W3"/>
        </w:rPr>
        <w:br/>
      </w:r>
      <w:r w:rsidRPr="00150DF1">
        <w:rPr>
          <w:rFonts w:ascii="ヒラギノ角ゴ Pro W3" w:eastAsia="ヒラギノ角ゴ Pro W3" w:hAnsi="ヒラギノ角ゴ Pro W3" w:hint="eastAsia"/>
        </w:rPr>
        <w:t>一番強くて逞しいイメージのある「グループのトップ」を押さえ、中堅どころの「ナンバー2」や「幹部クラス」が多数派という結果となった。多数派の意見としては「トップは少し気が引けるので、ナンバー2あたりの男性と付き合えたら何となく居心地が良い気がする」「トップを支えながら、他の人達の面倒も見るバランスの良さが魅力的」「目立ち過ぎず、地味過ぎないのがちょうど良い。それに要領が良さそう」などの声が挙がった。この結果から、女子は立場の高さよりも少し控え目で上下共にバランスの良く付き合える人を好むことが伺える。次に本作に</w:t>
      </w:r>
      <w:r>
        <w:rPr>
          <w:rFonts w:ascii="ヒラギノ角ゴ Pro W3" w:eastAsia="ヒラギノ角ゴ Pro W3" w:hAnsi="ヒラギノ角ゴ Pro W3" w:hint="eastAsia"/>
        </w:rPr>
        <w:t>ちなんで</w:t>
      </w:r>
      <w:r w:rsidRPr="00150DF1">
        <w:rPr>
          <w:rFonts w:ascii="ヒラギノ角ゴ Pro W3" w:eastAsia="ヒラギノ角ゴ Pro W3" w:hAnsi="ヒラギノ角ゴ Pro W3" w:hint="eastAsia"/>
        </w:rPr>
        <w:t>、実生活で女子の周りにはどんな熱い男子がいるのか聞いてみた。</w:t>
      </w:r>
      <w:r w:rsidR="00F232D0">
        <w:rPr>
          <w:rFonts w:ascii="ヒラギノ角ゴ Pro W3" w:eastAsia="ヒラギノ角ゴ Pro W3" w:hAnsi="ヒラギノ角ゴ Pro W3"/>
        </w:rPr>
        <w:br/>
      </w:r>
      <w:r w:rsidR="00ED24AE">
        <w:rPr>
          <w:rFonts w:ascii="ヒラギノ角ゴ Pro W3" w:eastAsia="ヒラギノ角ゴ Pro W3" w:hAnsi="ヒラギノ角ゴ Pro W3"/>
        </w:rPr>
        <w:br/>
      </w:r>
    </w:p>
    <w:p w:rsidR="0051258E" w:rsidRPr="0051258E" w:rsidRDefault="0051258E" w:rsidP="0051258E">
      <w:pPr>
        <w:rPr>
          <w:rFonts w:ascii="ヒラギノ角ゴ Pro W3" w:eastAsia="ヒラギノ角ゴ Pro W3" w:hAnsi="ヒラギノ角ゴ Pro W3"/>
        </w:rPr>
      </w:pPr>
      <w:r w:rsidRPr="0051258E">
        <w:rPr>
          <w:rFonts w:ascii="ヒラギノ角ゴ Pro W3" w:eastAsia="ヒラギノ角ゴ Pro W3" w:hAnsi="ヒラギノ角ゴ Pro W3" w:hint="eastAsia"/>
          <w:b/>
        </w:rPr>
        <w:t>Ｑ：</w:t>
      </w:r>
      <w:r w:rsidR="00150DF1" w:rsidRPr="00150DF1">
        <w:rPr>
          <w:rFonts w:ascii="ヒラギノ角ゴ Pro W3" w:eastAsia="ヒラギノ角ゴ Pro W3" w:hAnsi="ヒラギノ角ゴ Pro W3" w:hint="eastAsia"/>
          <w:b/>
        </w:rPr>
        <w:t>皆さんの身近には、どんな熱い男子がいる？</w:t>
      </w:r>
      <w:r>
        <w:rPr>
          <w:rFonts w:ascii="ヒラギノ角ゴ Pro W3" w:eastAsia="ヒラギノ角ゴ Pro W3" w:hAnsi="ヒラギノ角ゴ Pro W3"/>
          <w:b/>
        </w:rPr>
        <w:br/>
      </w:r>
    </w:p>
    <w:p w:rsidR="00150DF1" w:rsidRPr="00150DF1" w:rsidRDefault="00150DF1" w:rsidP="00150DF1">
      <w:pPr>
        <w:rPr>
          <w:rFonts w:ascii="ヒラギノ角ゴ Pro W3" w:eastAsia="ヒラギノ角ゴ Pro W3" w:hAnsi="ヒラギノ角ゴ Pro W3"/>
        </w:rPr>
      </w:pPr>
      <w:r w:rsidRPr="00150DF1">
        <w:rPr>
          <w:rFonts w:ascii="ヒラギノ角ゴ Pro W3" w:eastAsia="ヒラギノ角ゴ Pro W3" w:hAnsi="ヒラギノ角ゴ Pro W3" w:hint="eastAsia"/>
        </w:rPr>
        <w:t>■日常のちょっとしたことでも勝負事に変えて競い合う男性グループがいるのですが、しょうもないことで真剣に勝負して本気で悔しがったり喜んだりするのが理解できません（笑）。（20代前半）</w:t>
      </w:r>
    </w:p>
    <w:p w:rsidR="00150DF1" w:rsidRPr="00150DF1" w:rsidRDefault="00150DF1" w:rsidP="00150DF1">
      <w:pPr>
        <w:rPr>
          <w:rFonts w:ascii="ヒラギノ角ゴ Pro W3" w:eastAsia="ヒラギノ角ゴ Pro W3" w:hAnsi="ヒラギノ角ゴ Pro W3"/>
        </w:rPr>
      </w:pPr>
      <w:r w:rsidRPr="00150DF1">
        <w:rPr>
          <w:rFonts w:ascii="ヒラギノ角ゴ Pro W3" w:eastAsia="ヒラギノ角ゴ Pro W3" w:hAnsi="ヒラギノ角ゴ Pro W3" w:hint="eastAsia"/>
        </w:rPr>
        <w:t>■中学の生徒会長が卒業式の答辞で泣きながら「友よ！」と叫ぶ熱い男でした。（20代前半）</w:t>
      </w:r>
    </w:p>
    <w:p w:rsidR="00150DF1" w:rsidRPr="00150DF1" w:rsidRDefault="00150DF1" w:rsidP="00150DF1">
      <w:pPr>
        <w:rPr>
          <w:rFonts w:ascii="ヒラギノ角ゴ Pro W3" w:eastAsia="ヒラギノ角ゴ Pro W3" w:hAnsi="ヒラギノ角ゴ Pro W3"/>
        </w:rPr>
      </w:pPr>
      <w:r w:rsidRPr="00150DF1">
        <w:rPr>
          <w:rFonts w:ascii="ヒラギノ角ゴ Pro W3" w:eastAsia="ヒラギノ角ゴ Pro W3" w:hAnsi="ヒラギノ角ゴ Pro W3" w:hint="eastAsia"/>
        </w:rPr>
        <w:t>■文化祭で劇をやるために、本気の役作りに取り組んでいた。毎日走り込んだりして、減量をしていたがすさまじい努力だった。（20代前半）</w:t>
      </w:r>
    </w:p>
    <w:p w:rsidR="00150DF1" w:rsidRPr="00150DF1" w:rsidRDefault="00150DF1" w:rsidP="00150DF1">
      <w:pPr>
        <w:rPr>
          <w:rFonts w:ascii="ヒラギノ角ゴ Pro W3" w:eastAsia="ヒラギノ角ゴ Pro W3" w:hAnsi="ヒラギノ角ゴ Pro W3"/>
        </w:rPr>
      </w:pPr>
      <w:r w:rsidRPr="00150DF1">
        <w:rPr>
          <w:rFonts w:ascii="ヒラギノ角ゴ Pro W3" w:eastAsia="ヒラギノ角ゴ Pro W3" w:hAnsi="ヒラギノ角ゴ Pro W3" w:hint="eastAsia"/>
        </w:rPr>
        <w:t>■彼女の誕生日にはバラの花束をプレゼントすると決めていた男子が、本当にバラの花束をあげた結果、彼女に引かれていました。なぜそう思い込んでいたのかわかりません。（20代後半）</w:t>
      </w:r>
    </w:p>
    <w:p w:rsidR="00150DF1" w:rsidRPr="00150DF1" w:rsidRDefault="00150DF1" w:rsidP="00150DF1">
      <w:pPr>
        <w:rPr>
          <w:rFonts w:ascii="ヒラギノ角ゴ Pro W3" w:eastAsia="ヒラギノ角ゴ Pro W3" w:hAnsi="ヒラギノ角ゴ Pro W3"/>
        </w:rPr>
      </w:pPr>
      <w:r w:rsidRPr="00150DF1">
        <w:rPr>
          <w:rFonts w:ascii="ヒラギノ角ゴ Pro W3" w:eastAsia="ヒラギノ角ゴ Pro W3" w:hAnsi="ヒラギノ角ゴ Pro W3" w:hint="eastAsia"/>
        </w:rPr>
        <w:t>■小学校</w:t>
      </w:r>
      <w:r w:rsidRPr="00150DF1">
        <w:rPr>
          <w:rFonts w:ascii="ヒラギノ角ゴ Pro W3" w:eastAsia="ヒラギノ角ゴ Pro W3" w:hAnsi="ヒラギノ角ゴ Pro W3"/>
        </w:rPr>
        <w:t>4</w:t>
      </w:r>
      <w:r w:rsidRPr="00150DF1">
        <w:rPr>
          <w:rFonts w:ascii="ヒラギノ角ゴ Pro W3" w:eastAsia="ヒラギノ角ゴ Pro W3" w:hAnsi="ヒラギノ角ゴ Pro W3" w:hint="eastAsia"/>
        </w:rPr>
        <w:t>年生の時の話。友達が上級生にかつあげをされたと聞き、「俺達はぜって〜そいつらを許さね〜！」と啖呵を切り、上級生にケンカを売りに行った男友達。それを聞いた私達女子グループが先生に相談し、騒動は収まって大事には至らなかったが、「俺らなら勝てたのに！」と、まだ叫んでいて呆れてしまった。（</w:t>
      </w:r>
      <w:r w:rsidRPr="00150DF1">
        <w:rPr>
          <w:rFonts w:ascii="ヒラギノ角ゴ Pro W3" w:eastAsia="ヒラギノ角ゴ Pro W3" w:hAnsi="ヒラギノ角ゴ Pro W3"/>
        </w:rPr>
        <w:t>20</w:t>
      </w:r>
      <w:r w:rsidRPr="00150DF1">
        <w:rPr>
          <w:rFonts w:ascii="ヒラギノ角ゴ Pro W3" w:eastAsia="ヒラギノ角ゴ Pro W3" w:hAnsi="ヒラギノ角ゴ Pro W3" w:hint="eastAsia"/>
        </w:rPr>
        <w:t>代後半）</w:t>
      </w:r>
    </w:p>
    <w:p w:rsidR="00150DF1" w:rsidRPr="00150DF1" w:rsidRDefault="00150DF1" w:rsidP="00150DF1">
      <w:pPr>
        <w:rPr>
          <w:rFonts w:ascii="ヒラギノ角ゴ Pro W3" w:eastAsia="ヒラギノ角ゴ Pro W3" w:hAnsi="ヒラギノ角ゴ Pro W3"/>
        </w:rPr>
      </w:pPr>
      <w:r w:rsidRPr="00150DF1">
        <w:rPr>
          <w:rFonts w:ascii="ヒラギノ角ゴ Pro W3" w:eastAsia="ヒラギノ角ゴ Pro W3" w:hAnsi="ヒラギノ角ゴ Pro W3" w:hint="eastAsia"/>
        </w:rPr>
        <w:t>■主人がアザを作って帰ってきたので、理由を聞いたら、飲み屋で後輩と殴り合って、他の会社の人が止めに入るほどの騒ぎになったとのこと。でも結局意気投合し、昨年その後輩の結婚式にお呼ばれして、主人と2人でお祝いしてきました。（30代前半）</w:t>
      </w:r>
    </w:p>
    <w:p w:rsidR="00150DF1" w:rsidRPr="00150DF1" w:rsidRDefault="00150DF1" w:rsidP="00150DF1">
      <w:pPr>
        <w:rPr>
          <w:rFonts w:ascii="ヒラギノ角ゴ Pro W3" w:eastAsia="ヒラギノ角ゴ Pro W3" w:hAnsi="ヒラギノ角ゴ Pro W3"/>
        </w:rPr>
      </w:pPr>
      <w:r w:rsidRPr="00150DF1">
        <w:rPr>
          <w:rFonts w:ascii="ヒラギノ角ゴ Pro W3" w:eastAsia="ヒラギノ角ゴ Pro W3" w:hAnsi="ヒラギノ角ゴ Pro W3" w:hint="eastAsia"/>
        </w:rPr>
        <w:t>■</w:t>
      </w:r>
      <w:r w:rsidR="00B06E0E" w:rsidRPr="00B06E0E">
        <w:rPr>
          <w:rFonts w:ascii="ヒラギノ角ゴ Pro W3" w:eastAsia="ヒラギノ角ゴ Pro W3" w:hAnsi="ヒラギノ角ゴ Pro W3" w:hint="eastAsia"/>
        </w:rPr>
        <w:t>海外で盗難にあった友達を、現地まで行って助けた人がいる。（30代後半）</w:t>
      </w:r>
    </w:p>
    <w:p w:rsidR="00E17DB7" w:rsidRPr="00150DF1" w:rsidRDefault="00150DF1" w:rsidP="000E4D2B">
      <w:pPr>
        <w:rPr>
          <w:rFonts w:ascii="ヒラギノ角ゴ Pro W3" w:eastAsia="ヒラギノ角ゴ Pro W3" w:hAnsi="ヒラギノ角ゴ Pro W3"/>
        </w:rPr>
      </w:pPr>
      <w:r w:rsidRPr="00150DF1">
        <w:rPr>
          <w:rFonts w:ascii="ヒラギノ角ゴ Pro W3" w:eastAsia="ヒラギノ角ゴ Pro W3" w:hAnsi="ヒラギノ角ゴ Pro W3" w:hint="eastAsia"/>
        </w:rPr>
        <w:t>■子ども相手でも真剣勝負で手を抜かない熱い男子。野球も容赦なくフルスウィング！（40代前半）</w:t>
      </w:r>
      <w:r w:rsidR="00A422EA">
        <w:rPr>
          <w:rFonts w:ascii="ヒラギノ角ゴ Pro W3" w:eastAsia="ヒラギノ角ゴ Pro W3" w:hAnsi="ヒラギノ角ゴ Pro W3"/>
        </w:rPr>
        <w:br/>
      </w:r>
      <w:r w:rsidR="00181919">
        <w:rPr>
          <w:rFonts w:ascii="ヒラギノ角ゴ Pro W3" w:eastAsia="ヒラギノ角ゴ Pro W3" w:hAnsi="ヒラギノ角ゴ Pro W3"/>
        </w:rPr>
        <w:br/>
      </w:r>
      <w:r w:rsidR="00344DAA" w:rsidRPr="00344DAA">
        <w:rPr>
          <w:rFonts w:asciiTheme="minorEastAsia" w:hAnsiTheme="minorEastAsia" w:hint="eastAsia"/>
        </w:rPr>
        <w:t>上記の回答から、今どき女子の周りには大事なことや目的に向かって熱く燃える男子と、状況次第でついつい熱くなってしまう可愛い男子と両方いることがわかる。なかには男性特有の熱さで女子には理解できないこともあるが、その熱さもまた男子の魅力の一つであり、女子が惹かれる大きなポイントなのかも知れない。“HiGH&amp;LOW”シリーズでは、さまざまな熱い男子達がたくさん登場する。壮大なストーリーの行方と男達の闘いを見届けると共に、ぜひ女子の皆さんは、好みの熱い男子を探してみてはどうだろうか。</w:t>
      </w:r>
      <w:r w:rsidR="00181919">
        <w:rPr>
          <w:rFonts w:ascii="ヒラギノ角ゴ Pro W3" w:eastAsia="ヒラギノ角ゴ Pro W3" w:hAnsi="ヒラギノ角ゴ Pro W3"/>
        </w:rPr>
        <w:br/>
      </w:r>
      <w:r w:rsidR="00813F54">
        <w:br/>
      </w:r>
    </w:p>
    <w:p w:rsidR="00E07C9E" w:rsidRDefault="00E07C9E" w:rsidP="00E07C9E">
      <w:r>
        <w:rPr>
          <w:rFonts w:hint="eastAsia"/>
        </w:rPr>
        <w:t>●トーキョー女子映画部によるアンケート全容：</w:t>
      </w:r>
    </w:p>
    <w:p w:rsidR="00150DF1" w:rsidRDefault="00EE1526" w:rsidP="00E07C9E">
      <w:hyperlink r:id="rId9" w:history="1">
        <w:r w:rsidR="00150DF1" w:rsidRPr="0024732C">
          <w:rPr>
            <w:rStyle w:val="a3"/>
          </w:rPr>
          <w:t>http://www.tst-movie.jp/voice01/vc91_170616001.html</w:t>
        </w:r>
      </w:hyperlink>
    </w:p>
    <w:p w:rsidR="00E07C9E" w:rsidRDefault="00E07C9E" w:rsidP="00E07C9E"/>
    <w:p w:rsidR="00150DF1" w:rsidRDefault="004E4CE8" w:rsidP="00150DF1">
      <w:r>
        <w:rPr>
          <w:rFonts w:hint="eastAsia"/>
        </w:rPr>
        <w:t>●</w:t>
      </w:r>
      <w:r w:rsidR="00150DF1">
        <w:rPr>
          <w:rFonts w:hint="eastAsia"/>
        </w:rPr>
        <w:t>『</w:t>
      </w:r>
      <w:r w:rsidR="00150DF1">
        <w:rPr>
          <w:rFonts w:hint="eastAsia"/>
        </w:rPr>
        <w:t>HiGH&amp;LOW THE MOVIE</w:t>
      </w:r>
      <w:r w:rsidR="00150DF1">
        <w:rPr>
          <w:rFonts w:hint="eastAsia"/>
        </w:rPr>
        <w:t>』</w:t>
      </w:r>
    </w:p>
    <w:p w:rsidR="00150DF1" w:rsidRDefault="00150DF1" w:rsidP="00150DF1">
      <w:r>
        <w:rPr>
          <w:rFonts w:hint="eastAsia"/>
        </w:rPr>
        <w:t>ブルーレイ</w:t>
      </w:r>
      <w:r>
        <w:rPr>
          <w:rFonts w:hint="eastAsia"/>
        </w:rPr>
        <w:t>&amp;DVD</w:t>
      </w:r>
      <w:r w:rsidR="00F3456A">
        <w:t xml:space="preserve"> </w:t>
      </w:r>
      <w:r w:rsidR="00F3456A">
        <w:rPr>
          <w:rFonts w:hint="eastAsia"/>
        </w:rPr>
        <w:t>好評</w:t>
      </w:r>
      <w:r>
        <w:rPr>
          <w:rFonts w:hint="eastAsia"/>
        </w:rPr>
        <w:t>発売、レンタル中！</w:t>
      </w:r>
    </w:p>
    <w:p w:rsidR="00F3456A" w:rsidRDefault="00F3456A" w:rsidP="00F3456A">
      <w:r>
        <w:rPr>
          <w:rFonts w:hint="eastAsia"/>
        </w:rPr>
        <w:t>セル</w:t>
      </w:r>
      <w:r>
        <w:t xml:space="preserve"> </w:t>
      </w:r>
      <w:r>
        <w:rPr>
          <w:rFonts w:hint="eastAsia"/>
        </w:rPr>
        <w:t>発売・販売元：エイベックス・ミュージック・クリエイティブ</w:t>
      </w:r>
    </w:p>
    <w:p w:rsidR="00F3456A" w:rsidRDefault="00F3456A" w:rsidP="00150DF1">
      <w:r>
        <w:rPr>
          <w:rFonts w:hint="eastAsia"/>
        </w:rPr>
        <w:t>レンタル</w:t>
      </w:r>
      <w:r>
        <w:rPr>
          <w:rFonts w:hint="eastAsia"/>
        </w:rPr>
        <w:t xml:space="preserve"> </w:t>
      </w:r>
      <w:r>
        <w:rPr>
          <w:rFonts w:hint="eastAsia"/>
        </w:rPr>
        <w:t>発売・販売元：エイベックス・ピクチャーズ</w:t>
      </w:r>
      <w:r w:rsidR="00325738">
        <w:t xml:space="preserve"> </w:t>
      </w:r>
      <w:r w:rsidR="0078398E">
        <w:br/>
      </w:r>
      <w:r w:rsidR="00541263">
        <w:t>© 2016</w:t>
      </w:r>
      <w:r w:rsidR="00541263">
        <w:rPr>
          <w:rFonts w:hint="eastAsia"/>
        </w:rPr>
        <w:t>「</w:t>
      </w:r>
      <w:r w:rsidR="00541263">
        <w:t>HiGH</w:t>
      </w:r>
      <w:r w:rsidR="00541263">
        <w:rPr>
          <w:rFonts w:hint="eastAsia"/>
        </w:rPr>
        <w:t>＆</w:t>
      </w:r>
      <w:r w:rsidR="00541263">
        <w:t>LOW</w:t>
      </w:r>
      <w:r w:rsidR="00541263">
        <w:rPr>
          <w:rFonts w:hint="eastAsia"/>
        </w:rPr>
        <w:t>」製作委員会</w:t>
      </w:r>
      <w:r w:rsidR="00541263">
        <w:br/>
      </w:r>
    </w:p>
    <w:p w:rsidR="00F3456A" w:rsidRDefault="0078398E" w:rsidP="00150DF1">
      <w:r>
        <w:rPr>
          <w:rFonts w:hint="eastAsia"/>
        </w:rPr>
        <w:t>●</w:t>
      </w:r>
      <w:r w:rsidR="00F3456A">
        <w:rPr>
          <w:rFonts w:hint="eastAsia"/>
        </w:rPr>
        <w:t>『</w:t>
      </w:r>
      <w:r w:rsidR="00F3456A">
        <w:rPr>
          <w:rFonts w:hint="eastAsia"/>
        </w:rPr>
        <w:t>HiGH&amp;LOW THE RED RAIN</w:t>
      </w:r>
      <w:r w:rsidR="00F3456A">
        <w:rPr>
          <w:rFonts w:hint="eastAsia"/>
        </w:rPr>
        <w:t>』</w:t>
      </w:r>
    </w:p>
    <w:p w:rsidR="00F3456A" w:rsidRDefault="00F3456A" w:rsidP="00150DF1">
      <w:r>
        <w:rPr>
          <w:rFonts w:hint="eastAsia"/>
        </w:rPr>
        <w:t>ブルーレイ</w:t>
      </w:r>
      <w:r>
        <w:rPr>
          <w:rFonts w:hint="eastAsia"/>
        </w:rPr>
        <w:t>&amp;DVD</w:t>
      </w:r>
      <w:r>
        <w:t xml:space="preserve"> </w:t>
      </w:r>
      <w:r>
        <w:rPr>
          <w:rFonts w:hint="eastAsia"/>
        </w:rPr>
        <w:t>好評発売、レンタル中！</w:t>
      </w:r>
    </w:p>
    <w:p w:rsidR="00F3456A" w:rsidRDefault="00F3456A" w:rsidP="00F3456A">
      <w:r>
        <w:rPr>
          <w:rFonts w:hint="eastAsia"/>
        </w:rPr>
        <w:t>セル</w:t>
      </w:r>
      <w:r>
        <w:rPr>
          <w:rFonts w:hint="eastAsia"/>
        </w:rPr>
        <w:t xml:space="preserve"> </w:t>
      </w:r>
      <w:r>
        <w:rPr>
          <w:rFonts w:hint="eastAsia"/>
        </w:rPr>
        <w:t xml:space="preserve">発売・販売元：エイベックス・エンタテインメント　</w:t>
      </w:r>
    </w:p>
    <w:p w:rsidR="00F3456A" w:rsidRDefault="00F3456A" w:rsidP="00F3456A">
      <w:r>
        <w:rPr>
          <w:rFonts w:hint="eastAsia"/>
        </w:rPr>
        <w:t>レンタル</w:t>
      </w:r>
      <w:r>
        <w:rPr>
          <w:rFonts w:hint="eastAsia"/>
        </w:rPr>
        <w:t xml:space="preserve"> </w:t>
      </w:r>
      <w:r>
        <w:rPr>
          <w:rFonts w:hint="eastAsia"/>
        </w:rPr>
        <w:t>発売・販売元：エイベックス・ピクチャーズ</w:t>
      </w:r>
      <w:r>
        <w:br/>
        <w:t>© 2016</w:t>
      </w:r>
      <w:r>
        <w:rPr>
          <w:rFonts w:hint="eastAsia"/>
        </w:rPr>
        <w:t>「</w:t>
      </w:r>
      <w:r>
        <w:t>HiGH</w:t>
      </w:r>
      <w:r>
        <w:rPr>
          <w:rFonts w:hint="eastAsia"/>
        </w:rPr>
        <w:t>＆</w:t>
      </w:r>
      <w:r>
        <w:t>LOW</w:t>
      </w:r>
      <w:r>
        <w:rPr>
          <w:rFonts w:hint="eastAsia"/>
        </w:rPr>
        <w:t>」製作委員会</w:t>
      </w:r>
    </w:p>
    <w:p w:rsidR="000F2A98" w:rsidRDefault="00541263" w:rsidP="000F2A98">
      <w:r>
        <w:br/>
      </w:r>
      <w:r>
        <w:br/>
      </w:r>
      <w:r w:rsidR="0051258E">
        <w:br/>
      </w:r>
      <w:r w:rsidR="004E4CE8">
        <w:rPr>
          <w:rFonts w:hint="eastAsia"/>
          <w:noProof/>
        </w:rPr>
        <w:drawing>
          <wp:anchor distT="0" distB="0" distL="114300" distR="114300" simplePos="0" relativeHeight="251661312" behindDoc="0" locked="0" layoutInCell="1" allowOverlap="1">
            <wp:simplePos x="0" y="0"/>
            <wp:positionH relativeFrom="column">
              <wp:posOffset>2628900</wp:posOffset>
            </wp:positionH>
            <wp:positionV relativeFrom="paragraph">
              <wp:posOffset>-3175</wp:posOffset>
            </wp:positionV>
            <wp:extent cx="2945765" cy="2185035"/>
            <wp:effectExtent l="25400" t="0" r="635" b="0"/>
            <wp:wrapTight wrapText="bothSides">
              <wp:wrapPolygon edited="0">
                <wp:start x="-186" y="0"/>
                <wp:lineTo x="-186" y="21343"/>
                <wp:lineTo x="21605" y="21343"/>
                <wp:lineTo x="21605" y="0"/>
                <wp:lineTo x="-186" y="0"/>
              </wp:wrapPolygon>
            </wp:wrapTight>
            <wp:docPr id="3" name="" descr="201708HiGH&amp;LOWTHEMOVIE2_main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8HiGH&amp;LOWTHEMOVIE2_main400.png"/>
                    <pic:cNvPicPr/>
                  </pic:nvPicPr>
                  <pic:blipFill>
                    <a:blip r:embed="rId10"/>
                    <a:stretch>
                      <a:fillRect/>
                    </a:stretch>
                  </pic:blipFill>
                  <pic:spPr>
                    <a:xfrm>
                      <a:off x="0" y="0"/>
                      <a:ext cx="2945765" cy="2185035"/>
                    </a:xfrm>
                    <a:prstGeom prst="rect">
                      <a:avLst/>
                    </a:prstGeom>
                  </pic:spPr>
                </pic:pic>
              </a:graphicData>
            </a:graphic>
          </wp:anchor>
        </w:drawing>
      </w:r>
      <w:r w:rsidR="000F2A98">
        <w:rPr>
          <w:rFonts w:hint="eastAsia"/>
        </w:rPr>
        <w:t>●『</w:t>
      </w:r>
      <w:r w:rsidR="004E4CE8">
        <w:rPr>
          <w:rFonts w:hint="eastAsia"/>
        </w:rPr>
        <w:t xml:space="preserve">HiGH&amp;LOW THE MOVIE2 </w:t>
      </w:r>
      <w:r w:rsidR="004E4CE8">
        <w:rPr>
          <w:rFonts w:hint="eastAsia"/>
        </w:rPr>
        <w:t>／</w:t>
      </w:r>
      <w:r w:rsidR="000F2A98">
        <w:rPr>
          <w:rFonts w:hint="eastAsia"/>
        </w:rPr>
        <w:t xml:space="preserve"> END OF SKY</w:t>
      </w:r>
      <w:r w:rsidR="000F2A98">
        <w:rPr>
          <w:rFonts w:hint="eastAsia"/>
        </w:rPr>
        <w:t>』</w:t>
      </w:r>
    </w:p>
    <w:p w:rsidR="000F2A98" w:rsidRDefault="000F2A98" w:rsidP="000F2A98">
      <w:r>
        <w:rPr>
          <w:rFonts w:hint="eastAsia"/>
        </w:rPr>
        <w:t>2017</w:t>
      </w:r>
      <w:r>
        <w:rPr>
          <w:rFonts w:hint="eastAsia"/>
        </w:rPr>
        <w:t>年</w:t>
      </w:r>
      <w:r>
        <w:rPr>
          <w:rFonts w:hint="eastAsia"/>
        </w:rPr>
        <w:t>8</w:t>
      </w:r>
      <w:r>
        <w:rPr>
          <w:rFonts w:hint="eastAsia"/>
        </w:rPr>
        <w:t>月</w:t>
      </w:r>
      <w:r>
        <w:rPr>
          <w:rFonts w:hint="eastAsia"/>
        </w:rPr>
        <w:t>19</w:t>
      </w:r>
      <w:r>
        <w:rPr>
          <w:rFonts w:hint="eastAsia"/>
        </w:rPr>
        <w:t>日</w:t>
      </w:r>
      <w:r w:rsidR="00FC352B">
        <w:rPr>
          <w:rFonts w:hint="eastAsia"/>
        </w:rPr>
        <w:t>（</w:t>
      </w:r>
      <w:r>
        <w:rPr>
          <w:rFonts w:hint="eastAsia"/>
        </w:rPr>
        <w:t>土</w:t>
      </w:r>
      <w:r w:rsidR="00FC352B">
        <w:rPr>
          <w:rFonts w:hint="eastAsia"/>
        </w:rPr>
        <w:t>）</w:t>
      </w:r>
      <w:r>
        <w:rPr>
          <w:rFonts w:hint="eastAsia"/>
        </w:rPr>
        <w:t>全国ロードショー</w:t>
      </w:r>
      <w:r w:rsidR="00891276">
        <w:br/>
      </w:r>
      <w:r w:rsidR="00891276" w:rsidRPr="00891276">
        <w:rPr>
          <w:rFonts w:hint="eastAsia"/>
        </w:rPr>
        <w:t>配給：松竹</w:t>
      </w:r>
      <w:r w:rsidR="005E5353">
        <w:br/>
      </w:r>
      <w:r w:rsidR="00541263" w:rsidRPr="005C3A96">
        <w:rPr>
          <w:rFonts w:hint="eastAsia"/>
        </w:rPr>
        <w:t>©2017</w:t>
      </w:r>
      <w:r w:rsidR="00541263" w:rsidRPr="005C3A96">
        <w:rPr>
          <w:rFonts w:hint="eastAsia"/>
        </w:rPr>
        <w:t>「</w:t>
      </w:r>
      <w:r w:rsidR="00541263" w:rsidRPr="005C3A96">
        <w:rPr>
          <w:rFonts w:hint="eastAsia"/>
        </w:rPr>
        <w:t>HiGH&amp;LOW</w:t>
      </w:r>
      <w:r w:rsidR="00541263" w:rsidRPr="005C3A96">
        <w:rPr>
          <w:rFonts w:hint="eastAsia"/>
        </w:rPr>
        <w:t>」製作委員会</w:t>
      </w:r>
      <w:r w:rsidR="00541263">
        <w:br/>
      </w:r>
      <w:r w:rsidR="0078398E">
        <w:br/>
      </w:r>
      <w:r w:rsidR="0078398E">
        <w:rPr>
          <w:rFonts w:hint="eastAsia"/>
        </w:rPr>
        <w:t>●</w:t>
      </w:r>
      <w:r>
        <w:rPr>
          <w:rFonts w:hint="eastAsia"/>
        </w:rPr>
        <w:t>『</w:t>
      </w:r>
      <w:r>
        <w:rPr>
          <w:rFonts w:hint="eastAsia"/>
        </w:rPr>
        <w:t>HiGH&amp;LOW TH</w:t>
      </w:r>
      <w:r w:rsidR="004E4CE8">
        <w:rPr>
          <w:rFonts w:hint="eastAsia"/>
        </w:rPr>
        <w:t xml:space="preserve">E MOVIE3 </w:t>
      </w:r>
      <w:r w:rsidR="004E4CE8">
        <w:rPr>
          <w:rFonts w:hint="eastAsia"/>
        </w:rPr>
        <w:t>／</w:t>
      </w:r>
      <w:r>
        <w:rPr>
          <w:rFonts w:hint="eastAsia"/>
        </w:rPr>
        <w:t xml:space="preserve"> FINAL MISSION</w:t>
      </w:r>
      <w:r>
        <w:rPr>
          <w:rFonts w:hint="eastAsia"/>
        </w:rPr>
        <w:t>』</w:t>
      </w:r>
    </w:p>
    <w:p w:rsidR="000F2A98" w:rsidRDefault="000F2A98" w:rsidP="000F2A98">
      <w:r>
        <w:rPr>
          <w:rFonts w:hint="eastAsia"/>
        </w:rPr>
        <w:t>2017</w:t>
      </w:r>
      <w:r>
        <w:rPr>
          <w:rFonts w:hint="eastAsia"/>
        </w:rPr>
        <w:t>年</w:t>
      </w:r>
      <w:r>
        <w:rPr>
          <w:rFonts w:hint="eastAsia"/>
        </w:rPr>
        <w:t>11</w:t>
      </w:r>
      <w:r>
        <w:rPr>
          <w:rFonts w:hint="eastAsia"/>
        </w:rPr>
        <w:t>月</w:t>
      </w:r>
      <w:r>
        <w:rPr>
          <w:rFonts w:hint="eastAsia"/>
        </w:rPr>
        <w:t>11</w:t>
      </w:r>
      <w:r>
        <w:rPr>
          <w:rFonts w:hint="eastAsia"/>
        </w:rPr>
        <w:t>日</w:t>
      </w:r>
      <w:r w:rsidR="00FC352B">
        <w:rPr>
          <w:rFonts w:hint="eastAsia"/>
        </w:rPr>
        <w:t>（</w:t>
      </w:r>
      <w:r>
        <w:rPr>
          <w:rFonts w:hint="eastAsia"/>
        </w:rPr>
        <w:t>土</w:t>
      </w:r>
      <w:r w:rsidR="00FC352B">
        <w:rPr>
          <w:rFonts w:hint="eastAsia"/>
        </w:rPr>
        <w:t>）</w:t>
      </w:r>
      <w:r>
        <w:rPr>
          <w:rFonts w:hint="eastAsia"/>
        </w:rPr>
        <w:t>全国ロードショー</w:t>
      </w:r>
      <w:r w:rsidR="00CB7178">
        <w:br/>
      </w:r>
      <w:r w:rsidR="00CB7178" w:rsidRPr="00CB7178">
        <w:rPr>
          <w:rFonts w:hint="eastAsia"/>
        </w:rPr>
        <w:t>配給：松竹</w:t>
      </w:r>
    </w:p>
    <w:p w:rsidR="00A113B5" w:rsidRDefault="00ED6367" w:rsidP="00150DF1">
      <w:r w:rsidRPr="005C3A96">
        <w:rPr>
          <w:rFonts w:hint="eastAsia"/>
        </w:rPr>
        <w:t>©2017</w:t>
      </w:r>
      <w:r w:rsidRPr="005C3A96">
        <w:rPr>
          <w:rFonts w:hint="eastAsia"/>
        </w:rPr>
        <w:t>「</w:t>
      </w:r>
      <w:r w:rsidRPr="005C3A96">
        <w:rPr>
          <w:rFonts w:hint="eastAsia"/>
        </w:rPr>
        <w:t>HiGH&amp;LOW</w:t>
      </w:r>
      <w:r w:rsidRPr="005C3A96">
        <w:rPr>
          <w:rFonts w:hint="eastAsia"/>
        </w:rPr>
        <w:t>」製作委員会</w:t>
      </w:r>
      <w:r w:rsidR="00325738">
        <w:br/>
      </w:r>
      <w:r w:rsidR="00A113B5">
        <w:br/>
      </w:r>
      <w:r w:rsidR="00A113B5" w:rsidRPr="00A113B5">
        <w:rPr>
          <w:rFonts w:hint="eastAsia"/>
        </w:rPr>
        <w:t>公式サイト：</w:t>
      </w:r>
      <w:hyperlink r:id="rId11" w:history="1">
        <w:r w:rsidR="00A113B5" w:rsidRPr="00BA1528">
          <w:rPr>
            <w:rStyle w:val="a3"/>
            <w:rFonts w:hint="eastAsia"/>
          </w:rPr>
          <w:t>http://high-low.jp/</w:t>
        </w:r>
      </w:hyperlink>
    </w:p>
    <w:p w:rsidR="00A0559A" w:rsidRDefault="00A0559A" w:rsidP="00150DF1"/>
    <w:p w:rsidR="00E07C9E" w:rsidRPr="00482617" w:rsidRDefault="00C94683" w:rsidP="00993EBC">
      <w:pPr>
        <w:rPr>
          <w:sz w:val="20"/>
          <w:szCs w:val="18"/>
        </w:rPr>
      </w:pPr>
      <w:r w:rsidRPr="00FF37CC">
        <w:rPr>
          <w:rFonts w:hint="eastAsia"/>
          <w:sz w:val="20"/>
          <w:szCs w:val="18"/>
        </w:rPr>
        <w:t>貴媒体にて、ニュース掲載のご検討をよろしくお願い致します。</w:t>
      </w:r>
    </w:p>
    <w:p w:rsidR="00993EBC" w:rsidRPr="003D3721" w:rsidRDefault="00993EBC" w:rsidP="00993EBC">
      <w:r w:rsidRPr="003D3721">
        <w:rPr>
          <w:rFonts w:hint="eastAsia"/>
        </w:rPr>
        <w:t>■■■■</w:t>
      </w:r>
      <w:r w:rsidR="001E77BE" w:rsidRPr="003D3721">
        <w:rPr>
          <w:rFonts w:hint="eastAsia"/>
        </w:rPr>
        <w:t>■■■■　報道関係者様用【お問い合わせ先】　■■■■■■■</w:t>
      </w:r>
      <w:r w:rsidRPr="003D3721">
        <w:rPr>
          <w:rFonts w:hint="eastAsia"/>
        </w:rPr>
        <w:t>■</w:t>
      </w:r>
    </w:p>
    <w:p w:rsidR="00993EBC" w:rsidRPr="003D3721" w:rsidRDefault="00993EBC" w:rsidP="00993EBC">
      <w:r w:rsidRPr="003D3721">
        <w:rPr>
          <w:rFonts w:hint="eastAsia"/>
        </w:rPr>
        <w:t xml:space="preserve">トーキョー女子映画部　</w:t>
      </w:r>
      <w:r w:rsidRPr="003D3721">
        <w:rPr>
          <w:rFonts w:hint="eastAsia"/>
        </w:rPr>
        <w:t>http://www.tst-movie.jp</w:t>
      </w:r>
    </w:p>
    <w:p w:rsidR="00993EBC" w:rsidRPr="003D3721" w:rsidRDefault="00993EBC" w:rsidP="00993EBC">
      <w:r w:rsidRPr="003D3721">
        <w:rPr>
          <w:rFonts w:hint="eastAsia"/>
        </w:rPr>
        <w:t>●トーキョー女子映画部（株式会社</w:t>
      </w:r>
      <w:r w:rsidRPr="003D3721">
        <w:rPr>
          <w:rFonts w:hint="eastAsia"/>
        </w:rPr>
        <w:t>TS</w:t>
      </w:r>
      <w:r w:rsidRPr="003D3721">
        <w:rPr>
          <w:rFonts w:hint="eastAsia"/>
        </w:rPr>
        <w:t>トーキョー）</w:t>
      </w:r>
      <w:r w:rsidRPr="003D3721">
        <w:rPr>
          <w:rFonts w:hint="eastAsia"/>
        </w:rPr>
        <w:t xml:space="preserve"> </w:t>
      </w:r>
      <w:r w:rsidRPr="003D3721">
        <w:rPr>
          <w:rFonts w:hint="eastAsia"/>
        </w:rPr>
        <w:t>担当：武内（たけうち）</w:t>
      </w:r>
    </w:p>
    <w:p w:rsidR="00A967F0" w:rsidRPr="003D3721" w:rsidRDefault="00993EBC">
      <w:pPr>
        <w:rPr>
          <w:szCs w:val="20"/>
        </w:rPr>
      </w:pPr>
      <w:r w:rsidRPr="003D3721">
        <w:rPr>
          <w:rFonts w:hint="eastAsia"/>
        </w:rPr>
        <w:t>メール：</w:t>
      </w:r>
      <w:r w:rsidRPr="003D3721">
        <w:rPr>
          <w:rFonts w:hint="eastAsia"/>
        </w:rPr>
        <w:t>media@tst-movie.jp</w:t>
      </w:r>
      <w:r w:rsidRPr="003D3721">
        <w:rPr>
          <w:rFonts w:hint="eastAsia"/>
        </w:rPr>
        <w:t xml:space="preserve">　　電話：</w:t>
      </w:r>
      <w:r w:rsidRPr="003D3721">
        <w:rPr>
          <w:rFonts w:hint="eastAsia"/>
        </w:rPr>
        <w:t>03-6380-5831</w:t>
      </w:r>
    </w:p>
    <w:sectPr w:rsidR="00A967F0" w:rsidRPr="003D3721" w:rsidSect="00A967F0">
      <w:pgSz w:w="11900" w:h="16840"/>
      <w:pgMar w:top="1985" w:right="1701" w:bottom="1701" w:left="1701" w:header="851" w:footer="992" w:gutter="0"/>
      <w:cols w:space="425"/>
      <w:docGrid w:type="lines" w:linePitch="40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A98" w:rsidRDefault="000F2A98" w:rsidP="003313DC">
      <w:r>
        <w:separator/>
      </w:r>
    </w:p>
  </w:endnote>
  <w:endnote w:type="continuationSeparator" w:id="0">
    <w:p w:rsidR="000F2A98" w:rsidRDefault="000F2A98" w:rsidP="003313DC">
      <w:r>
        <w:continuationSeparator/>
      </w:r>
    </w:p>
  </w:endnote>
</w:endnotes>
</file>

<file path=word/fontTable.xml><?xml version="1.0" encoding="utf-8"?>
<w:fonts xmlns:r="http://schemas.openxmlformats.org/officeDocument/2006/relationships" xmlns:w="http://schemas.openxmlformats.org/wordprocessingml/2006/main">
  <w:font w:name="ヒラギノ角ゴ Pro W3">
    <w:altName w:val="ヒラギノ角ゴ Pro W3"/>
    <w:panose1 w:val="020B0300000000000000"/>
    <w:charset w:val="4E"/>
    <w:family w:val="auto"/>
    <w:pitch w:val="variable"/>
    <w:sig w:usb0="00000000"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ＭＳ ゴシック">
    <w:panose1 w:val="020B0609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A98" w:rsidRDefault="000F2A98" w:rsidP="003313DC">
      <w:r>
        <w:separator/>
      </w:r>
    </w:p>
  </w:footnote>
  <w:footnote w:type="continuationSeparator" w:id="0">
    <w:p w:rsidR="000F2A98" w:rsidRDefault="000F2A98" w:rsidP="003313DC">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F14AB"/>
    <w:multiLevelType w:val="hybridMultilevel"/>
    <w:tmpl w:val="28549F0A"/>
    <w:lvl w:ilvl="0" w:tplc="C0F64FD6">
      <w:numFmt w:val="bullet"/>
      <w:suff w:val="space"/>
      <w:lvlText w:val="●"/>
      <w:lvlJc w:val="left"/>
      <w:pPr>
        <w:ind w:left="240" w:hanging="24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699B2E50"/>
    <w:multiLevelType w:val="hybridMultilevel"/>
    <w:tmpl w:val="4126A0D2"/>
    <w:lvl w:ilvl="0" w:tplc="6FE2AF14">
      <w:numFmt w:val="bullet"/>
      <w:suff w:val="space"/>
      <w:lvlText w:val="●"/>
      <w:lvlJc w:val="left"/>
      <w:pPr>
        <w:ind w:left="240" w:hanging="24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993EBC"/>
    <w:rsid w:val="00020708"/>
    <w:rsid w:val="000227BA"/>
    <w:rsid w:val="000439EA"/>
    <w:rsid w:val="000626FA"/>
    <w:rsid w:val="000765C4"/>
    <w:rsid w:val="00082AB4"/>
    <w:rsid w:val="00097940"/>
    <w:rsid w:val="000A767B"/>
    <w:rsid w:val="000E4D2B"/>
    <w:rsid w:val="000F2A98"/>
    <w:rsid w:val="00100E46"/>
    <w:rsid w:val="001159D5"/>
    <w:rsid w:val="00126FC6"/>
    <w:rsid w:val="001450EF"/>
    <w:rsid w:val="001455D3"/>
    <w:rsid w:val="00150DF1"/>
    <w:rsid w:val="0016435E"/>
    <w:rsid w:val="00172115"/>
    <w:rsid w:val="00181919"/>
    <w:rsid w:val="0019422E"/>
    <w:rsid w:val="001A5EBB"/>
    <w:rsid w:val="001C710C"/>
    <w:rsid w:val="001E77BE"/>
    <w:rsid w:val="001F130F"/>
    <w:rsid w:val="0020173F"/>
    <w:rsid w:val="002233E8"/>
    <w:rsid w:val="002519F8"/>
    <w:rsid w:val="00265E17"/>
    <w:rsid w:val="00282B91"/>
    <w:rsid w:val="002978FD"/>
    <w:rsid w:val="002A7881"/>
    <w:rsid w:val="002B7A5F"/>
    <w:rsid w:val="002F2138"/>
    <w:rsid w:val="00305F83"/>
    <w:rsid w:val="00311C94"/>
    <w:rsid w:val="003167E2"/>
    <w:rsid w:val="00320F23"/>
    <w:rsid w:val="00325738"/>
    <w:rsid w:val="003313DC"/>
    <w:rsid w:val="003320C1"/>
    <w:rsid w:val="00340317"/>
    <w:rsid w:val="00344650"/>
    <w:rsid w:val="00344DAA"/>
    <w:rsid w:val="003524D5"/>
    <w:rsid w:val="003D3721"/>
    <w:rsid w:val="003D4A5A"/>
    <w:rsid w:val="003F4D85"/>
    <w:rsid w:val="00434576"/>
    <w:rsid w:val="00436CD0"/>
    <w:rsid w:val="00451740"/>
    <w:rsid w:val="00467C18"/>
    <w:rsid w:val="00482617"/>
    <w:rsid w:val="004859F5"/>
    <w:rsid w:val="00493AE8"/>
    <w:rsid w:val="00496391"/>
    <w:rsid w:val="004D5440"/>
    <w:rsid w:val="004E41C9"/>
    <w:rsid w:val="004E4CE8"/>
    <w:rsid w:val="00503DC3"/>
    <w:rsid w:val="0051258E"/>
    <w:rsid w:val="00515E6A"/>
    <w:rsid w:val="00516C6D"/>
    <w:rsid w:val="00537459"/>
    <w:rsid w:val="00541263"/>
    <w:rsid w:val="005C3A96"/>
    <w:rsid w:val="005D361F"/>
    <w:rsid w:val="005E2F55"/>
    <w:rsid w:val="005E5353"/>
    <w:rsid w:val="005F4E80"/>
    <w:rsid w:val="00627976"/>
    <w:rsid w:val="00631A03"/>
    <w:rsid w:val="00642B30"/>
    <w:rsid w:val="006A6C0C"/>
    <w:rsid w:val="006C5F02"/>
    <w:rsid w:val="006D442D"/>
    <w:rsid w:val="006E39BD"/>
    <w:rsid w:val="00714313"/>
    <w:rsid w:val="0071564A"/>
    <w:rsid w:val="00721583"/>
    <w:rsid w:val="007253EB"/>
    <w:rsid w:val="007356EE"/>
    <w:rsid w:val="007513A4"/>
    <w:rsid w:val="00780547"/>
    <w:rsid w:val="0078398E"/>
    <w:rsid w:val="007C47BA"/>
    <w:rsid w:val="007C5B8B"/>
    <w:rsid w:val="007E1FE2"/>
    <w:rsid w:val="007F6A0A"/>
    <w:rsid w:val="007F6F93"/>
    <w:rsid w:val="007F797B"/>
    <w:rsid w:val="00803BF5"/>
    <w:rsid w:val="00812C1D"/>
    <w:rsid w:val="00813F54"/>
    <w:rsid w:val="00825C16"/>
    <w:rsid w:val="00834E9F"/>
    <w:rsid w:val="0088059C"/>
    <w:rsid w:val="00887109"/>
    <w:rsid w:val="00891276"/>
    <w:rsid w:val="008D0B19"/>
    <w:rsid w:val="0090057C"/>
    <w:rsid w:val="00903C6F"/>
    <w:rsid w:val="009131E7"/>
    <w:rsid w:val="00922FF3"/>
    <w:rsid w:val="00943D76"/>
    <w:rsid w:val="00963451"/>
    <w:rsid w:val="009673CF"/>
    <w:rsid w:val="009807E8"/>
    <w:rsid w:val="00993EBC"/>
    <w:rsid w:val="009B54FE"/>
    <w:rsid w:val="009C12FE"/>
    <w:rsid w:val="009E2869"/>
    <w:rsid w:val="00A0559A"/>
    <w:rsid w:val="00A113B5"/>
    <w:rsid w:val="00A140A3"/>
    <w:rsid w:val="00A146BC"/>
    <w:rsid w:val="00A422EA"/>
    <w:rsid w:val="00A618C6"/>
    <w:rsid w:val="00A73C39"/>
    <w:rsid w:val="00A95357"/>
    <w:rsid w:val="00A967F0"/>
    <w:rsid w:val="00AD6945"/>
    <w:rsid w:val="00AF0F23"/>
    <w:rsid w:val="00AF529D"/>
    <w:rsid w:val="00B06E0E"/>
    <w:rsid w:val="00B756DC"/>
    <w:rsid w:val="00B926AB"/>
    <w:rsid w:val="00B92C5E"/>
    <w:rsid w:val="00BA2BB3"/>
    <w:rsid w:val="00BB1D6D"/>
    <w:rsid w:val="00C249CF"/>
    <w:rsid w:val="00C30A79"/>
    <w:rsid w:val="00C41B89"/>
    <w:rsid w:val="00C4507A"/>
    <w:rsid w:val="00C53FD6"/>
    <w:rsid w:val="00C564DA"/>
    <w:rsid w:val="00C57CC3"/>
    <w:rsid w:val="00C94683"/>
    <w:rsid w:val="00CA3C6E"/>
    <w:rsid w:val="00CB7178"/>
    <w:rsid w:val="00CC700C"/>
    <w:rsid w:val="00CD336D"/>
    <w:rsid w:val="00D47F01"/>
    <w:rsid w:val="00D64700"/>
    <w:rsid w:val="00D64D3B"/>
    <w:rsid w:val="00D731DE"/>
    <w:rsid w:val="00DA44AE"/>
    <w:rsid w:val="00DC5FA9"/>
    <w:rsid w:val="00E05222"/>
    <w:rsid w:val="00E064F1"/>
    <w:rsid w:val="00E07C9E"/>
    <w:rsid w:val="00E17DB7"/>
    <w:rsid w:val="00E3489F"/>
    <w:rsid w:val="00E57C4F"/>
    <w:rsid w:val="00E81570"/>
    <w:rsid w:val="00E90D09"/>
    <w:rsid w:val="00ED24AE"/>
    <w:rsid w:val="00ED6367"/>
    <w:rsid w:val="00EE0AC6"/>
    <w:rsid w:val="00EE1526"/>
    <w:rsid w:val="00EF2E31"/>
    <w:rsid w:val="00F040B3"/>
    <w:rsid w:val="00F232D0"/>
    <w:rsid w:val="00F32122"/>
    <w:rsid w:val="00F33085"/>
    <w:rsid w:val="00F3456A"/>
    <w:rsid w:val="00F47C17"/>
    <w:rsid w:val="00F56884"/>
    <w:rsid w:val="00F63D79"/>
    <w:rsid w:val="00F93564"/>
    <w:rsid w:val="00FC352B"/>
    <w:rsid w:val="00FD6908"/>
  </w:rsids>
  <m:mathPr>
    <m:mathFont m:val="Impac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C85"/>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unhideWhenUsed/>
    <w:rsid w:val="00F33085"/>
    <w:rPr>
      <w:color w:val="0000FF" w:themeColor="hyperlink"/>
      <w:u w:val="single"/>
    </w:rPr>
  </w:style>
  <w:style w:type="paragraph" w:styleId="a4">
    <w:name w:val="header"/>
    <w:basedOn w:val="a"/>
    <w:link w:val="a5"/>
    <w:uiPriority w:val="99"/>
    <w:semiHidden/>
    <w:unhideWhenUsed/>
    <w:rsid w:val="003313DC"/>
    <w:pPr>
      <w:tabs>
        <w:tab w:val="center" w:pos="4252"/>
        <w:tab w:val="right" w:pos="8504"/>
      </w:tabs>
      <w:snapToGrid w:val="0"/>
    </w:pPr>
  </w:style>
  <w:style w:type="character" w:customStyle="1" w:styleId="a5">
    <w:name w:val="ヘッダー (文字)"/>
    <w:basedOn w:val="a0"/>
    <w:link w:val="a4"/>
    <w:uiPriority w:val="99"/>
    <w:semiHidden/>
    <w:rsid w:val="003313DC"/>
  </w:style>
  <w:style w:type="paragraph" w:styleId="a6">
    <w:name w:val="footer"/>
    <w:basedOn w:val="a"/>
    <w:link w:val="a7"/>
    <w:uiPriority w:val="99"/>
    <w:semiHidden/>
    <w:unhideWhenUsed/>
    <w:rsid w:val="003313DC"/>
    <w:pPr>
      <w:tabs>
        <w:tab w:val="center" w:pos="4252"/>
        <w:tab w:val="right" w:pos="8504"/>
      </w:tabs>
      <w:snapToGrid w:val="0"/>
    </w:pPr>
  </w:style>
  <w:style w:type="character" w:customStyle="1" w:styleId="a7">
    <w:name w:val="フッター (文字)"/>
    <w:basedOn w:val="a0"/>
    <w:link w:val="a6"/>
    <w:uiPriority w:val="99"/>
    <w:semiHidden/>
    <w:rsid w:val="003313DC"/>
  </w:style>
  <w:style w:type="paragraph" w:styleId="a8">
    <w:name w:val="List Paragraph"/>
    <w:basedOn w:val="a"/>
    <w:uiPriority w:val="34"/>
    <w:qFormat/>
    <w:rsid w:val="00631A03"/>
    <w:pPr>
      <w:ind w:leftChars="400" w:left="960"/>
    </w:pPr>
  </w:style>
  <w:style w:type="character" w:styleId="a9">
    <w:name w:val="FollowedHyperlink"/>
    <w:basedOn w:val="a0"/>
    <w:uiPriority w:val="99"/>
    <w:semiHidden/>
    <w:unhideWhenUsed/>
    <w:rsid w:val="002B7A5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high-low.j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www.tst-movie.jp/voice01/vc91_170616001.html" TargetMode="External"/><Relationship Id="rId10"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4</Pages>
  <Words>379</Words>
  <Characters>2164</Characters>
  <Application>Microsoft Macintosh Word</Application>
  <DocSecurity>0</DocSecurity>
  <Lines>18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清水 あいか</cp:lastModifiedBy>
  <cp:revision>134</cp:revision>
  <dcterms:created xsi:type="dcterms:W3CDTF">2015-12-02T12:49:00Z</dcterms:created>
  <dcterms:modified xsi:type="dcterms:W3CDTF">2017-06-15T06:31:00Z</dcterms:modified>
</cp:coreProperties>
</file>