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0E2C" w14:textId="77777777" w:rsidR="00892895" w:rsidRDefault="00BE18EE" w:rsidP="00BE18EE">
      <w:pPr>
        <w:jc w:val="right"/>
      </w:pPr>
      <w:r>
        <w:rPr>
          <w:noProof/>
        </w:rPr>
        <w:drawing>
          <wp:inline distT="0" distB="0" distL="0" distR="0" wp14:anchorId="2BF0B09D" wp14:editId="4BB4524C">
            <wp:extent cx="2238061" cy="422275"/>
            <wp:effectExtent l="0" t="0" r="0" b="9525"/>
            <wp:docPr id="1" name="図 1" descr="Macintosh HD:Users:watanabehiroaki:Desktop:ロゴ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tanabehiroaki:Desktop:ロゴ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21" cy="42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89B3" w14:textId="77777777" w:rsidR="00BE18EE" w:rsidRDefault="007D23CD" w:rsidP="00585D2A">
      <w:pPr>
        <w:jc w:val="left"/>
      </w:pPr>
      <w:r>
        <w:rPr>
          <w:rFonts w:hint="eastAsia"/>
        </w:rPr>
        <w:t>報道関係者各位</w:t>
      </w:r>
    </w:p>
    <w:p w14:paraId="7FC55816" w14:textId="77777777" w:rsidR="007D23CD" w:rsidRDefault="007D23CD" w:rsidP="00585D2A">
      <w:pPr>
        <w:jc w:val="left"/>
      </w:pPr>
      <w:r>
        <w:rPr>
          <w:rFonts w:hint="eastAsia"/>
        </w:rPr>
        <w:t>プレスリリース</w:t>
      </w:r>
    </w:p>
    <w:p w14:paraId="50D14FCF" w14:textId="67F2BC4C" w:rsidR="007D23CD" w:rsidRDefault="003E3C28" w:rsidP="007D23CD">
      <w:pPr>
        <w:jc w:val="right"/>
      </w:pPr>
      <w:r>
        <w:t>2015</w:t>
      </w:r>
      <w:r w:rsidR="007D23CD">
        <w:rPr>
          <w:rFonts w:hint="eastAsia"/>
        </w:rPr>
        <w:t>年</w:t>
      </w:r>
      <w:r>
        <w:t>2</w:t>
      </w:r>
      <w:r w:rsidR="007D23CD">
        <w:rPr>
          <w:rFonts w:hint="eastAsia"/>
        </w:rPr>
        <w:t>月</w:t>
      </w:r>
      <w:r w:rsidR="00FF0752">
        <w:t>20</w:t>
      </w:r>
      <w:bookmarkStart w:id="0" w:name="_GoBack"/>
      <w:bookmarkEnd w:id="0"/>
      <w:r w:rsidR="007D23CD">
        <w:rPr>
          <w:rFonts w:hint="eastAsia"/>
        </w:rPr>
        <w:t>日</w:t>
      </w:r>
    </w:p>
    <w:p w14:paraId="08EF8FF2" w14:textId="77777777" w:rsidR="002C62A4" w:rsidRDefault="007D23CD" w:rsidP="002C62A4">
      <w:pPr>
        <w:jc w:val="right"/>
      </w:pPr>
      <w:r>
        <w:rPr>
          <w:rFonts w:hint="eastAsia"/>
        </w:rPr>
        <w:t>聖ジュリアーノ音楽院</w:t>
      </w:r>
    </w:p>
    <w:p w14:paraId="6971DEEC" w14:textId="77777777" w:rsidR="002C62A4" w:rsidRDefault="002C62A4" w:rsidP="002C62A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61097" wp14:editId="4C7748AC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486400" cy="762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F835F" w14:textId="2C67D948" w:rsidR="007842A4" w:rsidRDefault="007842A4" w:rsidP="00E9303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東京・池袋のイケメンカフェ『聖ジュリアーノ音楽院』が</w:t>
                            </w:r>
                          </w:p>
                          <w:p w14:paraId="1700DA93" w14:textId="4057EF4E" w:rsidR="007842A4" w:rsidRDefault="003E3C28" w:rsidP="00D0681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1周年記念イベント開催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(3/14(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〜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6D9C553" w14:textId="75BA8691" w:rsidR="007842A4" w:rsidRDefault="003E3C28" w:rsidP="00D0681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初回テーブルチャージ＋ファーストドリンクが無料</w:t>
                            </w:r>
                            <w:r w:rsidR="007842A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  <w:p w14:paraId="3B73AF75" w14:textId="77777777" w:rsidR="007842A4" w:rsidRDefault="007842A4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</w:p>
                          <w:p w14:paraId="601EFF15" w14:textId="77777777" w:rsidR="007842A4" w:rsidRDefault="007842A4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2CB1D5" w14:textId="77777777" w:rsidR="007842A4" w:rsidRDefault="007842A4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AEECC0" w14:textId="77777777" w:rsidR="007842A4" w:rsidRDefault="007842A4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BD80AD" w14:textId="77777777" w:rsidR="007842A4" w:rsidRPr="002C62A4" w:rsidRDefault="007842A4" w:rsidP="002C62A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20pt;width:6in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" filled="f" strokeweight="2pt">
                <v:textbox inset="5.85pt,.7pt,5.85pt,.7pt">
                  <w:txbxContent>
                    <w:p w14:paraId="303F835F" w14:textId="2C67D948" w:rsidR="007842A4" w:rsidRDefault="007842A4" w:rsidP="00E9303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東京・池袋のイケメンカフェ『聖ジュリアーノ音楽院』が</w:t>
                      </w:r>
                    </w:p>
                    <w:p w14:paraId="1700DA93" w14:textId="4057EF4E" w:rsidR="007842A4" w:rsidRDefault="003E3C28" w:rsidP="00D0681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1周年記念イベント開催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(3/14(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土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〜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16D9C553" w14:textId="75BA8691" w:rsidR="007842A4" w:rsidRDefault="003E3C28" w:rsidP="00D0681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初回テーブルチャージ＋ファーストドリンクが無料</w:t>
                      </w:r>
                      <w:r w:rsidR="007842A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！！</w:t>
                      </w:r>
                    </w:p>
                    <w:p w14:paraId="3B73AF75" w14:textId="77777777" w:rsidR="007842A4" w:rsidRDefault="007842A4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Ff</w:t>
                      </w:r>
                      <w:proofErr w:type="spellEnd"/>
                    </w:p>
                    <w:p w14:paraId="601EFF15" w14:textId="77777777" w:rsidR="007842A4" w:rsidRDefault="007842A4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202CB1D5" w14:textId="77777777" w:rsidR="007842A4" w:rsidRDefault="007842A4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6DAEECC0" w14:textId="77777777" w:rsidR="007842A4" w:rsidRDefault="007842A4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6ABD80AD" w14:textId="77777777" w:rsidR="007842A4" w:rsidRPr="002C62A4" w:rsidRDefault="007842A4" w:rsidP="002C62A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ff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08203C9" w14:textId="77777777" w:rsidR="002C62A4" w:rsidRDefault="002C62A4" w:rsidP="002C62A4">
      <w:pPr>
        <w:jc w:val="right"/>
      </w:pPr>
    </w:p>
    <w:p w14:paraId="26D8201F" w14:textId="7F58A2E6" w:rsidR="007D23CD" w:rsidRDefault="00D06818" w:rsidP="002C62A4">
      <w:pPr>
        <w:jc w:val="left"/>
      </w:pPr>
      <w:r>
        <w:rPr>
          <w:rFonts w:hint="eastAsia"/>
        </w:rPr>
        <w:t>様々な</w:t>
      </w:r>
      <w:r w:rsidR="002C62A4">
        <w:rPr>
          <w:rFonts w:hint="eastAsia"/>
        </w:rPr>
        <w:t>イケメン達が歌ったり踊ったり生バンド演奏を披露するミュージック・コンセプトカフェ「聖ジュリアーノ音楽院」</w:t>
      </w:r>
      <w:r w:rsidR="002C62A4">
        <w:t>(</w:t>
      </w:r>
      <w:r w:rsidR="002C62A4">
        <w:rPr>
          <w:rFonts w:hint="eastAsia"/>
        </w:rPr>
        <w:t>代表</w:t>
      </w:r>
      <w:r w:rsidR="002C62A4">
        <w:t xml:space="preserve"> : </w:t>
      </w:r>
      <w:r w:rsidR="002C62A4">
        <w:rPr>
          <w:rFonts w:hint="eastAsia"/>
        </w:rPr>
        <w:t>渡邉裕章</w:t>
      </w:r>
      <w:r w:rsidR="002C62A4">
        <w:t>)</w:t>
      </w:r>
      <w:r w:rsidR="002C62A4">
        <w:rPr>
          <w:rFonts w:hint="eastAsia"/>
        </w:rPr>
        <w:t>が、</w:t>
      </w:r>
      <w:r w:rsidR="003E3C28">
        <w:t>3</w:t>
      </w:r>
      <w:r>
        <w:rPr>
          <w:rFonts w:hint="eastAsia"/>
        </w:rPr>
        <w:t>月</w:t>
      </w:r>
      <w:r w:rsidR="003E3C28">
        <w:t>14</w:t>
      </w:r>
      <w:r>
        <w:rPr>
          <w:rFonts w:hint="eastAsia"/>
        </w:rPr>
        <w:t>日</w:t>
      </w:r>
      <w:r>
        <w:t>(</w:t>
      </w:r>
      <w:r w:rsidR="003E3C28">
        <w:rPr>
          <w:rFonts w:hint="eastAsia"/>
        </w:rPr>
        <w:t>土</w:t>
      </w:r>
      <w:r>
        <w:t>)</w:t>
      </w:r>
      <w:r w:rsidR="00E93033">
        <w:rPr>
          <w:rFonts w:hint="eastAsia"/>
        </w:rPr>
        <w:t>〜</w:t>
      </w:r>
      <w:r w:rsidR="003E3C28">
        <w:t>3</w:t>
      </w:r>
      <w:r w:rsidR="00E93033">
        <w:rPr>
          <w:rFonts w:hint="eastAsia"/>
        </w:rPr>
        <w:t>月</w:t>
      </w:r>
      <w:r w:rsidR="003E3C28">
        <w:t>15</w:t>
      </w:r>
      <w:r w:rsidR="00E93033">
        <w:rPr>
          <w:rFonts w:hint="eastAsia"/>
        </w:rPr>
        <w:t>日</w:t>
      </w:r>
      <w:r w:rsidR="00E93033">
        <w:t>(</w:t>
      </w:r>
      <w:r w:rsidR="00E93033">
        <w:rPr>
          <w:rFonts w:hint="eastAsia"/>
        </w:rPr>
        <w:t>日</w:t>
      </w:r>
      <w:r w:rsidR="00E93033">
        <w:t>)</w:t>
      </w:r>
      <w:r w:rsidR="003E3C28">
        <w:rPr>
          <w:rFonts w:hint="eastAsia"/>
        </w:rPr>
        <w:t>まで</w:t>
      </w:r>
      <w:r w:rsidR="003E3C28">
        <w:rPr>
          <w:rFonts w:hint="eastAsia"/>
        </w:rPr>
        <w:t>1</w:t>
      </w:r>
      <w:r w:rsidR="003E3C28">
        <w:rPr>
          <w:rFonts w:hint="eastAsia"/>
        </w:rPr>
        <w:t>周年記念イベント</w:t>
      </w:r>
      <w:r>
        <w:rPr>
          <w:rFonts w:hint="eastAsia"/>
        </w:rPr>
        <w:t>を開催します。</w:t>
      </w:r>
      <w:r w:rsidR="003E3C28">
        <w:rPr>
          <w:rFonts w:hint="eastAsia"/>
        </w:rPr>
        <w:t>期間中は初回テーブルチャージ</w:t>
      </w:r>
      <w:r w:rsidR="003E3C28">
        <w:t>700</w:t>
      </w:r>
      <w:r w:rsidR="003E3C28">
        <w:rPr>
          <w:rFonts w:hint="eastAsia"/>
        </w:rPr>
        <w:t>円＋ファーストドリンクが無料に！さらに初回来店のお客様は、学生証発行</w:t>
      </w:r>
      <w:r w:rsidR="003E3C28">
        <w:t>300</w:t>
      </w:r>
      <w:r w:rsidR="003E3C28">
        <w:rPr>
          <w:rFonts w:hint="eastAsia"/>
        </w:rPr>
        <w:t>円も無料！</w:t>
      </w:r>
    </w:p>
    <w:p w14:paraId="4C550088" w14:textId="77777777" w:rsidR="002C62A4" w:rsidRDefault="002C62A4" w:rsidP="002C62A4">
      <w:pPr>
        <w:jc w:val="left"/>
      </w:pPr>
    </w:p>
    <w:p w14:paraId="74022EE1" w14:textId="77777777" w:rsidR="002C62A4" w:rsidRPr="00935CA4" w:rsidRDefault="002C62A4" w:rsidP="002C62A4">
      <w:pPr>
        <w:jc w:val="left"/>
        <w:rPr>
          <w:sz w:val="24"/>
          <w:szCs w:val="24"/>
        </w:rPr>
      </w:pPr>
      <w:r w:rsidRPr="00935CA4">
        <w:rPr>
          <w:rFonts w:hint="eastAsia"/>
          <w:sz w:val="24"/>
          <w:szCs w:val="24"/>
        </w:rPr>
        <w:t>【聖ジュリアーノ音楽院について】</w:t>
      </w:r>
    </w:p>
    <w:p w14:paraId="12CD66E7" w14:textId="525FE47F" w:rsidR="002C62A4" w:rsidRDefault="00842585" w:rsidP="002C62A4">
      <w:pPr>
        <w:jc w:val="left"/>
      </w:pPr>
      <w:r>
        <w:rPr>
          <w:rFonts w:hint="eastAsia"/>
        </w:rPr>
        <w:t>アニメの王道である学園もの、その中でも音楽院という設定の中で、様々なイケメン男子が音楽にまつわるショーを披露します。モダンでシックなデザインのカフェには、ミニステージが併設されており、毎日定期的にショーを行います。キャストである在校生は、バンド科・ダンス科・ボーカル科・作詞作曲科</w:t>
      </w:r>
      <w:r w:rsidR="00D06818">
        <w:rPr>
          <w:rFonts w:hint="eastAsia"/>
        </w:rPr>
        <w:t>に分かれており、あらゆるミュージックショーを楽しむ事が出来ます。</w:t>
      </w:r>
      <w:r w:rsidR="00D06818">
        <w:t>2014</w:t>
      </w:r>
      <w:r w:rsidR="00D06818">
        <w:rPr>
          <w:rFonts w:hint="eastAsia"/>
        </w:rPr>
        <w:t>年</w:t>
      </w:r>
      <w:r w:rsidR="00D06818">
        <w:t>3</w:t>
      </w:r>
      <w:r w:rsidR="00D06818">
        <w:rPr>
          <w:rFonts w:hint="eastAsia"/>
        </w:rPr>
        <w:t>月</w:t>
      </w:r>
      <w:r w:rsidR="00D06818">
        <w:t>15</w:t>
      </w:r>
      <w:r w:rsidR="00D06818">
        <w:rPr>
          <w:rFonts w:hint="eastAsia"/>
        </w:rPr>
        <w:t>日のオープンしてから、新規会員が</w:t>
      </w:r>
      <w:r w:rsidR="003E3C28">
        <w:t>2</w:t>
      </w:r>
      <w:r w:rsidR="00D06818">
        <w:t>,000</w:t>
      </w:r>
      <w:r w:rsidR="00D06818">
        <w:rPr>
          <w:rFonts w:hint="eastAsia"/>
        </w:rPr>
        <w:t>人を突破致しました。</w:t>
      </w:r>
    </w:p>
    <w:p w14:paraId="6CF15474" w14:textId="77777777" w:rsidR="00935CA4" w:rsidRDefault="00935CA4" w:rsidP="002C62A4">
      <w:pPr>
        <w:jc w:val="left"/>
      </w:pPr>
    </w:p>
    <w:p w14:paraId="0141CA40" w14:textId="67DB7A1F" w:rsidR="00935CA4" w:rsidRDefault="00E93033" w:rsidP="00935CA4">
      <w:pPr>
        <w:spacing w:line="300" w:lineRule="exact"/>
        <w:jc w:val="left"/>
        <w:rPr>
          <w:rFonts w:asciiTheme="minorEastAsia" w:eastAsiaTheme="minorEastAsia" w:hAnsiTheme="minorEastAsia" w:cs="メイリオ"/>
          <w:sz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u w:val="single"/>
        </w:rPr>
        <w:t>＜</w:t>
      </w:r>
      <w:r w:rsidR="003E3C28">
        <w:rPr>
          <w:rFonts w:asciiTheme="minorEastAsia" w:eastAsiaTheme="minorEastAsia" w:hAnsiTheme="minorEastAsia" w:cs="メイリオ" w:hint="eastAsia"/>
          <w:sz w:val="24"/>
          <w:u w:val="single"/>
        </w:rPr>
        <w:t xml:space="preserve">聖ジュリアーノ音楽院　</w:t>
      </w:r>
      <w:r w:rsidR="003E3C28">
        <w:rPr>
          <w:rFonts w:asciiTheme="minorEastAsia" w:eastAsiaTheme="minorEastAsia" w:hAnsiTheme="minorEastAsia" w:cs="メイリオ"/>
          <w:sz w:val="24"/>
          <w:u w:val="single"/>
        </w:rPr>
        <w:t>1</w:t>
      </w:r>
      <w:r w:rsidR="003E3C28">
        <w:rPr>
          <w:rFonts w:asciiTheme="minorEastAsia" w:eastAsiaTheme="minorEastAsia" w:hAnsiTheme="minorEastAsia" w:cs="メイリオ" w:hint="eastAsia"/>
          <w:sz w:val="24"/>
          <w:u w:val="single"/>
        </w:rPr>
        <w:t>周年記念イベント</w:t>
      </w:r>
      <w:r w:rsidR="00935CA4" w:rsidRPr="00935CA4">
        <w:rPr>
          <w:rFonts w:asciiTheme="minorEastAsia" w:eastAsiaTheme="minorEastAsia" w:hAnsiTheme="minorEastAsia" w:cs="メイリオ" w:hint="eastAsia"/>
          <w:sz w:val="24"/>
          <w:u w:val="single"/>
        </w:rPr>
        <w:t>＞</w:t>
      </w:r>
    </w:p>
    <w:p w14:paraId="02152332" w14:textId="33FB89AA" w:rsidR="00D06818" w:rsidRPr="00935CA4" w:rsidRDefault="00D06818" w:rsidP="00935CA4">
      <w:pPr>
        <w:spacing w:line="300" w:lineRule="exact"/>
        <w:jc w:val="left"/>
        <w:rPr>
          <w:rFonts w:asciiTheme="minorEastAsia" w:eastAsiaTheme="minorEastAsia" w:hAnsiTheme="minorEastAsia" w:cs="メイリオ"/>
          <w:sz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u w:val="single"/>
        </w:rPr>
        <w:t>期間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 xml:space="preserve"> : 2015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年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3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月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14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日</w:t>
      </w:r>
      <w:r>
        <w:rPr>
          <w:rFonts w:asciiTheme="minorEastAsia" w:eastAsiaTheme="minorEastAsia" w:hAnsiTheme="minorEastAsia" w:cs="メイリオ"/>
          <w:sz w:val="24"/>
          <w:u w:val="single"/>
        </w:rPr>
        <w:t>(</w:t>
      </w:r>
      <w:r w:rsidR="002C47D1">
        <w:rPr>
          <w:rFonts w:asciiTheme="minorEastAsia" w:eastAsiaTheme="minorEastAsia" w:hAnsiTheme="minorEastAsia" w:cs="メイリオ" w:hint="eastAsia"/>
          <w:sz w:val="24"/>
          <w:u w:val="single"/>
        </w:rPr>
        <w:t>土</w:t>
      </w:r>
      <w:r>
        <w:rPr>
          <w:rFonts w:asciiTheme="minorEastAsia" w:eastAsiaTheme="minorEastAsia" w:hAnsiTheme="minorEastAsia" w:cs="メイリオ"/>
          <w:sz w:val="24"/>
          <w:u w:val="single"/>
        </w:rPr>
        <w:t>)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〜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2015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年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3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月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15</w:t>
      </w:r>
      <w:r>
        <w:rPr>
          <w:rFonts w:asciiTheme="minorEastAsia" w:eastAsiaTheme="minorEastAsia" w:hAnsiTheme="minorEastAsia" w:cs="メイリオ" w:hint="eastAsia"/>
          <w:sz w:val="24"/>
          <w:u w:val="single"/>
        </w:rPr>
        <w:t>日</w:t>
      </w:r>
      <w:r>
        <w:rPr>
          <w:rFonts w:asciiTheme="minorEastAsia" w:eastAsiaTheme="minorEastAsia" w:hAnsiTheme="minorEastAsia" w:cs="メイリオ"/>
          <w:sz w:val="24"/>
          <w:u w:val="single"/>
        </w:rPr>
        <w:t>(</w:t>
      </w:r>
      <w:r w:rsidR="00E93033">
        <w:rPr>
          <w:rFonts w:asciiTheme="minorEastAsia" w:eastAsiaTheme="minorEastAsia" w:hAnsiTheme="minorEastAsia" w:cs="メイリオ" w:hint="eastAsia"/>
          <w:sz w:val="24"/>
          <w:u w:val="single"/>
        </w:rPr>
        <w:t>日</w:t>
      </w:r>
      <w:r>
        <w:rPr>
          <w:rFonts w:asciiTheme="minorEastAsia" w:eastAsiaTheme="minorEastAsia" w:hAnsiTheme="minorEastAsia" w:cs="メイリオ"/>
          <w:sz w:val="24"/>
          <w:u w:val="single"/>
        </w:rPr>
        <w:t>)</w:t>
      </w:r>
      <w:r w:rsidR="00E93033">
        <w:rPr>
          <w:rFonts w:asciiTheme="minorEastAsia" w:eastAsiaTheme="minorEastAsia" w:hAnsiTheme="minorEastAsia" w:cs="メイリオ" w:hint="eastAsia"/>
          <w:sz w:val="24"/>
          <w:u w:val="single"/>
        </w:rPr>
        <w:t xml:space="preserve">　</w:t>
      </w:r>
      <w:r w:rsidR="00E93033">
        <w:rPr>
          <w:rFonts w:asciiTheme="minorEastAsia" w:eastAsiaTheme="minorEastAsia" w:hAnsiTheme="minorEastAsia" w:cs="メイリオ"/>
          <w:sz w:val="24"/>
          <w:u w:val="single"/>
        </w:rPr>
        <w:t>13:00</w:t>
      </w:r>
      <w:r w:rsidR="00E93033">
        <w:rPr>
          <w:rFonts w:asciiTheme="minorEastAsia" w:eastAsiaTheme="minorEastAsia" w:hAnsiTheme="minorEastAsia" w:cs="メイリオ" w:hint="eastAsia"/>
          <w:sz w:val="24"/>
          <w:u w:val="single"/>
        </w:rPr>
        <w:t>〜</w:t>
      </w:r>
      <w:r w:rsidR="002C47D1">
        <w:rPr>
          <w:rFonts w:asciiTheme="minorEastAsia" w:eastAsiaTheme="minorEastAsia" w:hAnsiTheme="minorEastAsia" w:cs="メイリオ"/>
          <w:sz w:val="24"/>
          <w:u w:val="single"/>
        </w:rPr>
        <w:t>23</w:t>
      </w:r>
      <w:r w:rsidR="00E93033">
        <w:rPr>
          <w:rFonts w:asciiTheme="minorEastAsia" w:eastAsiaTheme="minorEastAsia" w:hAnsiTheme="minorEastAsia" w:cs="メイリオ"/>
          <w:sz w:val="24"/>
          <w:u w:val="single"/>
        </w:rPr>
        <w:t>:00</w:t>
      </w:r>
      <w:r w:rsidR="00E93033">
        <w:rPr>
          <w:rFonts w:asciiTheme="minorEastAsia" w:eastAsiaTheme="minorEastAsia" w:hAnsiTheme="minorEastAsia" w:cs="メイリオ" w:hint="eastAsia"/>
          <w:sz w:val="24"/>
          <w:u w:val="single"/>
        </w:rPr>
        <w:t>まで</w:t>
      </w:r>
    </w:p>
    <w:p w14:paraId="53F8A023" w14:textId="77777777" w:rsidR="00935CA4" w:rsidRDefault="00935CA4" w:rsidP="00935CA4">
      <w:pPr>
        <w:spacing w:line="30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5F0DCAB2" w14:textId="0D3C555F" w:rsidR="002C47D1" w:rsidRDefault="002C47D1" w:rsidP="002C47D1">
      <w:pPr>
        <w:jc w:val="left"/>
      </w:pPr>
      <w:r>
        <w:t xml:space="preserve">(1) </w:t>
      </w:r>
      <w:r>
        <w:rPr>
          <w:rFonts w:hint="eastAsia"/>
        </w:rPr>
        <w:t>期間中は学院生・新規入学共に初回テーブルチャージ</w:t>
      </w:r>
      <w:r>
        <w:rPr>
          <w:rFonts w:hint="eastAsia"/>
        </w:rPr>
        <w:t>700</w:t>
      </w:r>
      <w:r>
        <w:rPr>
          <w:rFonts w:hint="eastAsia"/>
        </w:rPr>
        <w:t>円＋ファーストドリンク</w:t>
      </w:r>
      <w:r>
        <w:rPr>
          <w:rFonts w:hint="eastAsia"/>
        </w:rPr>
        <w:t>(</w:t>
      </w:r>
      <w:r>
        <w:rPr>
          <w:rFonts w:hint="eastAsia"/>
        </w:rPr>
        <w:t>ソフトドリンク・ホットドリンク</w:t>
      </w:r>
      <w:r>
        <w:rPr>
          <w:rFonts w:hint="eastAsia"/>
        </w:rPr>
        <w:t>)</w:t>
      </w:r>
      <w:r>
        <w:rPr>
          <w:rFonts w:hint="eastAsia"/>
        </w:rPr>
        <w:t>が無料！初回来店のお客様は、学生証発行</w:t>
      </w:r>
      <w:r>
        <w:t>300</w:t>
      </w:r>
      <w:r>
        <w:rPr>
          <w:rFonts w:hint="eastAsia"/>
        </w:rPr>
        <w:t>円も無料！</w:t>
      </w:r>
    </w:p>
    <w:p w14:paraId="2F260A4D" w14:textId="77777777" w:rsidR="002C47D1" w:rsidRDefault="002C47D1" w:rsidP="002C47D1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rPr>
          <w:rFonts w:hint="eastAsia"/>
        </w:rPr>
        <w:t>回来店のみ有効です。</w:t>
      </w:r>
    </w:p>
    <w:p w14:paraId="2EA01BE8" w14:textId="745D0BC4" w:rsidR="00E06CD8" w:rsidRDefault="002C47D1" w:rsidP="002C47D1">
      <w:pPr>
        <w:jc w:val="left"/>
      </w:pPr>
      <w:r>
        <w:rPr>
          <w:rFonts w:hint="eastAsia"/>
        </w:rPr>
        <w:t>※ファーストドリンクはソフトドリンク・ホットドリンクのみです。アルコール・オリジナルドリンク・ボトルは対象外となります。</w:t>
      </w:r>
    </w:p>
    <w:p w14:paraId="7EDE0DCE" w14:textId="77777777" w:rsidR="003465D5" w:rsidRDefault="003465D5" w:rsidP="00E06CD8">
      <w:pPr>
        <w:jc w:val="left"/>
      </w:pPr>
    </w:p>
    <w:p w14:paraId="6425FB64" w14:textId="202A13EE" w:rsidR="002C47D1" w:rsidRDefault="002C47D1" w:rsidP="002C47D1">
      <w:pPr>
        <w:widowControl/>
        <w:jc w:val="left"/>
        <w:rPr>
          <w:rFonts w:ascii="ＭＳ Ｐゴシック" w:eastAsia="ＭＳ Ｐゴシック" w:hAnsi="ＭＳ Ｐゴシック"/>
          <w:color w:val="666666"/>
          <w:kern w:val="0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/>
          <w:color w:val="666666"/>
          <w:kern w:val="0"/>
          <w:szCs w:val="21"/>
          <w:shd w:val="clear" w:color="auto" w:fill="FFFFFF"/>
        </w:rPr>
        <w:lastRenderedPageBreak/>
        <w:t xml:space="preserve">(2) </w:t>
      </w:r>
      <w:r w:rsidRPr="002C47D1">
        <w:rPr>
          <w:rFonts w:ascii="ＭＳ Ｐゴシック" w:eastAsia="ＭＳ Ｐゴシック" w:hAnsi="ＭＳ Ｐゴシック" w:hint="eastAsia"/>
          <w:color w:val="666666"/>
          <w:kern w:val="0"/>
          <w:szCs w:val="21"/>
          <w:shd w:val="clear" w:color="auto" w:fill="FFFFFF"/>
        </w:rPr>
        <w:t>ショータイムは1年の集大成を披露！</w:t>
      </w:r>
    </w:p>
    <w:p w14:paraId="094B5AD2" w14:textId="276E851E" w:rsidR="002C47D1" w:rsidRPr="002C47D1" w:rsidRDefault="002C47D1" w:rsidP="002C47D1">
      <w:pPr>
        <w:widowControl/>
        <w:jc w:val="left"/>
        <w:rPr>
          <w:rFonts w:ascii="Times" w:eastAsia="Times New Roman" w:hAnsi="Times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color w:val="666666"/>
          <w:kern w:val="0"/>
          <w:szCs w:val="21"/>
          <w:shd w:val="clear" w:color="auto" w:fill="FFFFFF"/>
        </w:rPr>
        <w:t>1</w:t>
      </w:r>
      <w:r>
        <w:rPr>
          <w:rFonts w:ascii="ＭＳ Ｐゴシック" w:eastAsia="ＭＳ Ｐゴシック" w:hAnsi="ＭＳ Ｐゴシック" w:hint="eastAsia"/>
          <w:color w:val="666666"/>
          <w:kern w:val="0"/>
          <w:szCs w:val="21"/>
          <w:shd w:val="clear" w:color="auto" w:fill="FFFFFF"/>
        </w:rPr>
        <w:t>年間を通じて披露してきたダンス、歌、ダンス</w:t>
      </w:r>
      <w:r>
        <w:rPr>
          <w:rFonts w:ascii="ＭＳ Ｐゴシック" w:eastAsia="ＭＳ Ｐゴシック" w:hAnsi="ＭＳ Ｐゴシック"/>
          <w:color w:val="666666"/>
          <w:kern w:val="0"/>
          <w:szCs w:val="21"/>
          <w:shd w:val="clear" w:color="auto" w:fill="FFFFFF"/>
        </w:rPr>
        <w:t>&amp;</w:t>
      </w:r>
      <w:r>
        <w:rPr>
          <w:rFonts w:ascii="ＭＳ Ｐゴシック" w:eastAsia="ＭＳ Ｐゴシック" w:hAnsi="ＭＳ Ｐゴシック" w:hint="eastAsia"/>
          <w:color w:val="666666"/>
          <w:kern w:val="0"/>
          <w:szCs w:val="21"/>
          <w:shd w:val="clear" w:color="auto" w:fill="FFFFFF"/>
        </w:rPr>
        <w:t>ボーカルなど様々なミュージックショーを一気に披露します！</w:t>
      </w:r>
    </w:p>
    <w:p w14:paraId="44A80E7A" w14:textId="77777777" w:rsidR="007842A4" w:rsidRDefault="007842A4" w:rsidP="003465D5">
      <w:pPr>
        <w:jc w:val="left"/>
      </w:pPr>
    </w:p>
    <w:p w14:paraId="59B7F6C1" w14:textId="4349B91D" w:rsidR="007842A4" w:rsidRDefault="002C47D1" w:rsidP="002C47D1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ホワイトデーにちなんだ商品を販売！</w:t>
      </w:r>
    </w:p>
    <w:p w14:paraId="3A93621E" w14:textId="7D81252F" w:rsidR="00294733" w:rsidRDefault="002C47D1" w:rsidP="00294733">
      <w:pPr>
        <w:jc w:val="left"/>
      </w:pPr>
      <w:r>
        <w:rPr>
          <w:rFonts w:hint="eastAsia"/>
        </w:rPr>
        <w:t>学院生の写真入りオリジナルチョコの販売。さらに</w:t>
      </w:r>
      <w:r>
        <w:t>1</w:t>
      </w:r>
      <w:r>
        <w:rPr>
          <w:rFonts w:hint="eastAsia"/>
        </w:rPr>
        <w:t>周年記念特製デザートプレートを提供！</w:t>
      </w:r>
    </w:p>
    <w:p w14:paraId="5E7C6D5D" w14:textId="77777777" w:rsidR="002C47D1" w:rsidRDefault="002C47D1" w:rsidP="00294733">
      <w:pPr>
        <w:jc w:val="left"/>
      </w:pPr>
    </w:p>
    <w:p w14:paraId="667C7B33" w14:textId="12AF2386" w:rsidR="002C47D1" w:rsidRDefault="002C47D1" w:rsidP="002C47D1">
      <w:pPr>
        <w:pStyle w:val="a5"/>
        <w:numPr>
          <w:ilvl w:val="0"/>
          <w:numId w:val="2"/>
        </w:numPr>
        <w:ind w:leftChars="0"/>
        <w:jc w:val="left"/>
      </w:pPr>
      <w:r>
        <w:t>1</w:t>
      </w:r>
      <w:r>
        <w:rPr>
          <w:rFonts w:hint="eastAsia"/>
        </w:rPr>
        <w:t>周年記念グッズを販売！</w:t>
      </w:r>
    </w:p>
    <w:p w14:paraId="40AEF30D" w14:textId="70441EB4" w:rsidR="002C47D1" w:rsidRDefault="002C47D1" w:rsidP="002C47D1">
      <w:pPr>
        <w:jc w:val="left"/>
      </w:pPr>
      <w:r>
        <w:t>1</w:t>
      </w:r>
      <w:r>
        <w:rPr>
          <w:rFonts w:hint="eastAsia"/>
        </w:rPr>
        <w:t>周年記念アルバム、</w:t>
      </w:r>
      <w:r>
        <w:t>1</w:t>
      </w:r>
      <w:r>
        <w:rPr>
          <w:rFonts w:hint="eastAsia"/>
        </w:rPr>
        <w:t>周年記念オリジナル</w:t>
      </w:r>
      <w:r>
        <w:rPr>
          <w:rFonts w:hint="eastAsia"/>
        </w:rPr>
        <w:t>T</w:t>
      </w:r>
      <w:r>
        <w:rPr>
          <w:rFonts w:hint="eastAsia"/>
        </w:rPr>
        <w:t>シャツ、聖ジュリアーノ音楽院特製カードホルダーなど。詳しくはお店までお問い合わせ下さい。</w:t>
      </w:r>
    </w:p>
    <w:p w14:paraId="67EDDDEB" w14:textId="77777777" w:rsidR="00A539A8" w:rsidRDefault="00A539A8" w:rsidP="003465D5">
      <w:pPr>
        <w:jc w:val="left"/>
      </w:pPr>
    </w:p>
    <w:p w14:paraId="53234782" w14:textId="77777777" w:rsidR="003465D5" w:rsidRDefault="003465D5" w:rsidP="003465D5">
      <w:pPr>
        <w:jc w:val="left"/>
      </w:pPr>
    </w:p>
    <w:p w14:paraId="0B7B331A" w14:textId="77777777" w:rsidR="00287347" w:rsidRPr="008D3731" w:rsidRDefault="00287347" w:rsidP="00287347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8D3731">
        <w:rPr>
          <w:rFonts w:ascii="メイリオ" w:eastAsia="メイリオ" w:hAnsi="メイリオ" w:cs="メイリオ" w:hint="eastAsia"/>
          <w:b/>
          <w:sz w:val="24"/>
          <w:szCs w:val="24"/>
        </w:rPr>
        <w:t>【新店舗概要】</w:t>
      </w:r>
    </w:p>
    <w:p w14:paraId="10641D01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店舗名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：聖ジュリアーノ音楽院</w:t>
      </w:r>
    </w:p>
    <w:p w14:paraId="6BB95773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所在地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：東京都豊島区東池袋1-</w:t>
      </w:r>
      <w:r>
        <w:rPr>
          <w:rFonts w:ascii="メイリオ" w:eastAsia="メイリオ" w:hAnsi="メイリオ" w:cs="メイリオ"/>
        </w:rPr>
        <w:t>12</w:t>
      </w:r>
      <w:r>
        <w:rPr>
          <w:rFonts w:ascii="メイリオ" w:eastAsia="メイリオ" w:hAnsi="メイリオ" w:cs="メイリオ" w:hint="eastAsia"/>
        </w:rPr>
        <w:t>-11　朝日会館</w:t>
      </w:r>
      <w:r w:rsidRPr="00421779">
        <w:rPr>
          <w:rFonts w:ascii="メイリオ" w:eastAsia="メイリオ" w:hAnsi="メイリオ" w:cs="メイリオ" w:hint="eastAsia"/>
        </w:rPr>
        <w:t>ビル</w:t>
      </w:r>
      <w:r>
        <w:rPr>
          <w:rFonts w:ascii="メイリオ" w:eastAsia="メイリオ" w:hAnsi="メイリオ" w:cs="メイリオ"/>
        </w:rPr>
        <w:t>7</w:t>
      </w:r>
      <w:r w:rsidRPr="00421779">
        <w:rPr>
          <w:rFonts w:ascii="メイリオ" w:eastAsia="メイリオ" w:hAnsi="メイリオ" w:cs="メイリオ" w:hint="eastAsia"/>
        </w:rPr>
        <w:t>階</w:t>
      </w:r>
    </w:p>
    <w:p w14:paraId="405CB76F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 xml:space="preserve">定休日　　　　</w:t>
      </w:r>
      <w:r>
        <w:rPr>
          <w:rFonts w:ascii="メイリオ" w:eastAsia="メイリオ" w:hAnsi="メイリオ" w:cs="メイリオ" w:hint="eastAsia"/>
        </w:rPr>
        <w:tab/>
        <w:t>：なし</w:t>
      </w:r>
    </w:p>
    <w:p w14:paraId="3FF60374" w14:textId="47886D66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 xml:space="preserve">営業時間　　　</w:t>
      </w:r>
      <w:r>
        <w:rPr>
          <w:rFonts w:ascii="メイリオ" w:eastAsia="メイリオ" w:hAnsi="メイリオ" w:cs="メイリオ" w:hint="eastAsia"/>
        </w:rPr>
        <w:tab/>
      </w:r>
      <w:r w:rsidRPr="00421779">
        <w:rPr>
          <w:rFonts w:ascii="メイリオ" w:eastAsia="メイリオ" w:hAnsi="メイリオ" w:cs="メイリオ" w:hint="eastAsia"/>
        </w:rPr>
        <w:t>：</w:t>
      </w:r>
      <w:r w:rsidR="002C47D1">
        <w:rPr>
          <w:rFonts w:ascii="メイリオ" w:eastAsia="メイリオ" w:hAnsi="メイリオ" w:cs="メイリオ" w:hint="eastAsia"/>
        </w:rPr>
        <w:t>平日</w:t>
      </w:r>
      <w:r>
        <w:rPr>
          <w:rFonts w:ascii="メイリオ" w:eastAsia="メイリオ" w:hAnsi="メイリオ" w:cs="メイリオ" w:hint="eastAsia"/>
        </w:rPr>
        <w:t>1</w:t>
      </w:r>
      <w:r w:rsidR="002C47D1">
        <w:rPr>
          <w:rFonts w:ascii="メイリオ" w:eastAsia="メイリオ" w:hAnsi="メイリオ" w:cs="メイリオ"/>
        </w:rPr>
        <w:t>5</w:t>
      </w:r>
      <w:r w:rsidRPr="00421779">
        <w:rPr>
          <w:rFonts w:ascii="メイリオ" w:eastAsia="メイリオ" w:hAnsi="メイリオ" w:cs="メイリオ" w:hint="eastAsia"/>
        </w:rPr>
        <w:t>:00～</w:t>
      </w:r>
      <w:r w:rsidR="002C47D1">
        <w:rPr>
          <w:rFonts w:ascii="メイリオ" w:eastAsia="メイリオ" w:hAnsi="メイリオ" w:cs="メイリオ" w:hint="eastAsia"/>
        </w:rPr>
        <w:t>23</w:t>
      </w:r>
      <w:r w:rsidRPr="00421779">
        <w:rPr>
          <w:rFonts w:ascii="メイリオ" w:eastAsia="メイリオ" w:hAnsi="メイリオ" w:cs="メイリオ" w:hint="eastAsia"/>
        </w:rPr>
        <w:t>:00</w:t>
      </w:r>
      <w:r w:rsidR="002C47D1">
        <w:rPr>
          <w:rFonts w:ascii="メイリオ" w:eastAsia="メイリオ" w:hAnsi="メイリオ" w:cs="メイリオ" w:hint="eastAsia"/>
        </w:rPr>
        <w:t xml:space="preserve">　土日祝</w:t>
      </w:r>
      <w:r w:rsidR="002C47D1">
        <w:rPr>
          <w:rFonts w:ascii="メイリオ" w:eastAsia="メイリオ" w:hAnsi="メイリオ" w:cs="メイリオ"/>
        </w:rPr>
        <w:t>13:00</w:t>
      </w:r>
      <w:r w:rsidR="002C47D1">
        <w:rPr>
          <w:rFonts w:ascii="メイリオ" w:eastAsia="メイリオ" w:hAnsi="メイリオ" w:cs="メイリオ" w:hint="eastAsia"/>
        </w:rPr>
        <w:t>〜</w:t>
      </w:r>
      <w:r w:rsidR="002C47D1">
        <w:rPr>
          <w:rFonts w:ascii="メイリオ" w:eastAsia="メイリオ" w:hAnsi="メイリオ" w:cs="メイリオ"/>
        </w:rPr>
        <w:t>23:00</w:t>
      </w:r>
    </w:p>
    <w:p w14:paraId="5BEF42B8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価格帯</w:t>
      </w:r>
      <w:r w:rsidRPr="00421779"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>：テーブルチャージ</w:t>
      </w:r>
      <w:r>
        <w:rPr>
          <w:rFonts w:ascii="メイリオ" w:eastAsia="メイリオ" w:hAnsi="メイリオ" w:cs="メイリオ"/>
        </w:rPr>
        <w:t>700</w:t>
      </w:r>
      <w:r>
        <w:rPr>
          <w:rFonts w:ascii="メイリオ" w:eastAsia="メイリオ" w:hAnsi="メイリオ" w:cs="メイリオ" w:hint="eastAsia"/>
        </w:rPr>
        <w:t>円＋</w:t>
      </w:r>
      <w:r>
        <w:rPr>
          <w:rFonts w:ascii="メイリオ" w:eastAsia="メイリオ" w:hAnsi="メイリオ" w:cs="メイリオ"/>
        </w:rPr>
        <w:t>1</w:t>
      </w:r>
      <w:r>
        <w:rPr>
          <w:rFonts w:ascii="メイリオ" w:eastAsia="メイリオ" w:hAnsi="メイリオ" w:cs="メイリオ" w:hint="eastAsia"/>
        </w:rPr>
        <w:t>ドリンク制</w:t>
      </w:r>
      <w:r>
        <w:rPr>
          <w:rFonts w:ascii="メイリオ" w:eastAsia="メイリオ" w:hAnsi="メイリオ" w:cs="メイリオ"/>
        </w:rPr>
        <w:t>/1h</w:t>
      </w:r>
    </w:p>
    <w:p w14:paraId="04DF74EC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TEL</w:t>
      </w:r>
      <w:r w:rsidRPr="00421779">
        <w:rPr>
          <w:rFonts w:ascii="メイリオ" w:eastAsia="メイリオ" w:hAnsi="メイリオ" w:cs="メイリオ" w:hint="eastAsia"/>
        </w:rPr>
        <w:tab/>
        <w:t>：03-</w:t>
      </w:r>
      <w:r>
        <w:rPr>
          <w:rFonts w:ascii="メイリオ" w:eastAsia="メイリオ" w:hAnsi="メイリオ" w:cs="メイリオ" w:hint="eastAsia"/>
        </w:rPr>
        <w:t>6914</w:t>
      </w:r>
      <w:r w:rsidRPr="00421779">
        <w:rPr>
          <w:rFonts w:ascii="メイリオ" w:eastAsia="メイリオ" w:hAnsi="メイリオ" w:cs="メイリオ" w:hint="eastAsia"/>
        </w:rPr>
        <w:t>-</w:t>
      </w:r>
      <w:r>
        <w:rPr>
          <w:rFonts w:ascii="メイリオ" w:eastAsia="メイリオ" w:hAnsi="メイリオ" w:cs="メイリオ" w:hint="eastAsia"/>
        </w:rPr>
        <w:t>2812</w:t>
      </w:r>
    </w:p>
    <w:p w14:paraId="0B9540AD" w14:textId="3226C674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 w:rsidRPr="00421779">
        <w:rPr>
          <w:rFonts w:ascii="メイリオ" w:eastAsia="メイリオ" w:hAnsi="メイリオ" w:cs="メイリオ" w:hint="eastAsia"/>
        </w:rPr>
        <w:t>URL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hyperlink r:id="rId7" w:history="1">
        <w:r w:rsidR="00286224" w:rsidRPr="000D515B">
          <w:rPr>
            <w:rStyle w:val="a6"/>
            <w:rFonts w:ascii="メイリオ" w:eastAsia="メイリオ" w:hAnsi="メイリオ" w:cs="メイリオ" w:hint="eastAsia"/>
          </w:rPr>
          <w:t>http://www.</w:t>
        </w:r>
        <w:r w:rsidR="00286224" w:rsidRPr="000D515B">
          <w:rPr>
            <w:rStyle w:val="a6"/>
            <w:rFonts w:ascii="メイリオ" w:eastAsia="メイリオ" w:hAnsi="メイリオ" w:cs="メイリオ"/>
          </w:rPr>
          <w:t>st-giuliano</w:t>
        </w:r>
        <w:r w:rsidR="00286224" w:rsidRPr="000D515B">
          <w:rPr>
            <w:rStyle w:val="a6"/>
            <w:rFonts w:ascii="メイリオ" w:eastAsia="メイリオ" w:hAnsi="メイリオ" w:cs="メイリオ" w:hint="eastAsia"/>
          </w:rPr>
          <w:t>.com/</w:t>
        </w:r>
      </w:hyperlink>
    </w:p>
    <w:p w14:paraId="77DEF680" w14:textId="77777777" w:rsidR="00287347" w:rsidRPr="00421779" w:rsidRDefault="00287347" w:rsidP="00287347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アメブロ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hyperlink r:id="rId8" w:history="1">
        <w:r w:rsidR="00286224" w:rsidRPr="000D515B">
          <w:rPr>
            <w:rStyle w:val="a6"/>
            <w:rFonts w:ascii="メイリオ" w:eastAsia="メイリオ" w:hAnsi="メイリオ" w:cs="メイリオ"/>
          </w:rPr>
          <w:t>http://ameblo.jp/st-giuliano/</w:t>
        </w:r>
      </w:hyperlink>
      <w:r w:rsidR="00286224">
        <w:rPr>
          <w:rFonts w:ascii="メイリオ" w:eastAsia="メイリオ" w:hAnsi="メイリオ" w:cs="メイリオ"/>
        </w:rPr>
        <w:t xml:space="preserve"> </w:t>
      </w:r>
    </w:p>
    <w:p w14:paraId="3FA37B8B" w14:textId="77777777" w:rsidR="00931598" w:rsidRPr="00931598" w:rsidRDefault="00861BA4" w:rsidP="00931598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ツイッター</w:t>
      </w:r>
      <w:r w:rsidRPr="00421779">
        <w:rPr>
          <w:rFonts w:ascii="メイリオ" w:eastAsia="メイリオ" w:hAnsi="メイリオ" w:cs="メイリオ" w:hint="eastAsia"/>
        </w:rPr>
        <w:tab/>
        <w:t>：</w:t>
      </w:r>
      <w:r w:rsidR="00931598" w:rsidRPr="00931598">
        <w:rPr>
          <w:rFonts w:ascii="メイリオ" w:eastAsia="メイリオ" w:hAnsi="メイリオ" w:cs="メイリオ"/>
        </w:rPr>
        <w:t>@</w:t>
      </w:r>
      <w:proofErr w:type="spellStart"/>
      <w:r w:rsidR="00931598" w:rsidRPr="00931598">
        <w:rPr>
          <w:rFonts w:ascii="メイリオ" w:eastAsia="メイリオ" w:hAnsi="メイリオ" w:cs="メイリオ"/>
        </w:rPr>
        <w:t>giuliano_music</w:t>
      </w:r>
      <w:proofErr w:type="spellEnd"/>
    </w:p>
    <w:p w14:paraId="7DC764D3" w14:textId="77777777" w:rsidR="00861BA4" w:rsidRPr="00421779" w:rsidRDefault="00286224" w:rsidP="00861BA4">
      <w:pPr>
        <w:tabs>
          <w:tab w:val="left" w:pos="1560"/>
        </w:tabs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C3D5" wp14:editId="05047196">
                <wp:simplePos x="0" y="0"/>
                <wp:positionH relativeFrom="margin">
                  <wp:posOffset>-457200</wp:posOffset>
                </wp:positionH>
                <wp:positionV relativeFrom="paragraph">
                  <wp:posOffset>254000</wp:posOffset>
                </wp:positionV>
                <wp:extent cx="6134100" cy="1397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710D" w14:textId="77777777" w:rsidR="007842A4" w:rsidRPr="00421779" w:rsidRDefault="007842A4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9FEE5B4" w14:textId="77777777" w:rsidR="007842A4" w:rsidRPr="008D3731" w:rsidRDefault="007842A4" w:rsidP="0006767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8D37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本プレスリリースに関するお問い合わせ先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2BEFD0A" w14:textId="77777777" w:rsidR="007842A4" w:rsidRPr="00421779" w:rsidRDefault="007842A4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聖ジュリアーノ音楽院</w:t>
                            </w:r>
                          </w:p>
                          <w:p w14:paraId="63FE2985" w14:textId="77777777" w:rsidR="007842A4" w:rsidRPr="00421779" w:rsidRDefault="007842A4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担当：又吉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威瑠</w:t>
                            </w:r>
                          </w:p>
                          <w:p w14:paraId="288BB8B2" w14:textId="77777777" w:rsidR="007842A4" w:rsidRPr="00421779" w:rsidRDefault="007842A4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03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6914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2812</w:t>
                            </w:r>
                          </w:p>
                          <w:p w14:paraId="1339554A" w14:textId="77777777" w:rsidR="007842A4" w:rsidRPr="00E61D88" w:rsidRDefault="007842A4" w:rsidP="0006767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-Mail：info</w:t>
                            </w:r>
                            <w:r w:rsidRPr="00421779">
                              <w:rPr>
                                <w:rFonts w:ascii="メイリオ" w:eastAsia="メイリオ" w:hAnsi="メイリオ" w:cs="メイリオ" w:hint="eastAsia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st-giuliano.com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7" type="#_x0000_t202" style="position:absolute;margin-left:-35.95pt;margin-top:20pt;width:483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">
                <v:textbox inset="5.85pt,.7pt,5.85pt,.7pt">
                  <w:txbxContent>
                    <w:p w14:paraId="73F5710D" w14:textId="77777777" w:rsidR="00067674" w:rsidRPr="00421779" w:rsidRDefault="00067674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9FEE5B4" w14:textId="77777777" w:rsidR="00067674" w:rsidRPr="008D3731" w:rsidRDefault="00067674" w:rsidP="0006767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8D373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本プレスリリースに関するお問い合わせ先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32BEFD0A" w14:textId="77777777" w:rsidR="00067674" w:rsidRPr="00421779" w:rsidRDefault="00286224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聖ジュリアーノ音楽院</w:t>
                      </w:r>
                    </w:p>
                    <w:p w14:paraId="63FE2985" w14:textId="77777777" w:rsidR="00067674" w:rsidRPr="00421779" w:rsidRDefault="00286224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担当：又吉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威瑠</w:t>
                      </w:r>
                    </w:p>
                    <w:p w14:paraId="288BB8B2" w14:textId="77777777" w:rsidR="00067674" w:rsidRPr="00421779" w:rsidRDefault="00067674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 w:rsidR="00286224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286224">
                        <w:rPr>
                          <w:rFonts w:ascii="メイリオ" w:eastAsia="メイリオ" w:hAnsi="メイリオ" w:cs="メイリオ"/>
                        </w:rPr>
                        <w:t>03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-</w:t>
                      </w:r>
                      <w:r w:rsidR="00286224">
                        <w:rPr>
                          <w:rFonts w:ascii="メイリオ" w:eastAsia="メイリオ" w:hAnsi="メイリオ" w:cs="メイリオ" w:hint="eastAsia"/>
                        </w:rPr>
                        <w:t>6914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-</w:t>
                      </w:r>
                      <w:r w:rsidR="00286224">
                        <w:rPr>
                          <w:rFonts w:ascii="メイリオ" w:eastAsia="メイリオ" w:hAnsi="メイリオ" w:cs="メイリオ" w:hint="eastAsia"/>
                        </w:rPr>
                        <w:t>2812</w:t>
                      </w:r>
                    </w:p>
                    <w:p w14:paraId="1339554A" w14:textId="77777777" w:rsidR="00067674" w:rsidRPr="00E61D88" w:rsidRDefault="00067674" w:rsidP="0006767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E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-Mail</w:t>
                      </w:r>
                      <w:r w:rsidR="00286224">
                        <w:rPr>
                          <w:rFonts w:ascii="メイリオ" w:eastAsia="メイリオ" w:hAnsi="メイリオ" w:cs="メイリオ" w:hint="eastAsia"/>
                        </w:rPr>
                        <w:t>：info</w:t>
                      </w:r>
                      <w:r w:rsidRPr="00421779">
                        <w:rPr>
                          <w:rFonts w:ascii="メイリオ" w:eastAsia="メイリオ" w:hAnsi="メイリオ" w:cs="メイリオ" w:hint="eastAsia"/>
                        </w:rPr>
                        <w:t>@</w:t>
                      </w:r>
                      <w:r w:rsidR="00286224">
                        <w:rPr>
                          <w:rFonts w:ascii="メイリオ" w:eastAsia="メイリオ" w:hAnsi="メイリオ" w:cs="メイリオ" w:hint="eastAsia"/>
                        </w:rPr>
                        <w:t>st-giuliano.com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573F0FB" w14:textId="77777777" w:rsidR="003465D5" w:rsidRDefault="003465D5" w:rsidP="003465D5">
      <w:pPr>
        <w:jc w:val="left"/>
      </w:pPr>
    </w:p>
    <w:sectPr w:rsidR="003465D5" w:rsidSect="0089289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06F"/>
    <w:multiLevelType w:val="hybridMultilevel"/>
    <w:tmpl w:val="2B2A6E60"/>
    <w:lvl w:ilvl="0" w:tplc="3FA634B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F1E3563"/>
    <w:multiLevelType w:val="hybridMultilevel"/>
    <w:tmpl w:val="15DCF6C8"/>
    <w:lvl w:ilvl="0" w:tplc="2834B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E"/>
    <w:rsid w:val="00067674"/>
    <w:rsid w:val="000B4841"/>
    <w:rsid w:val="00286224"/>
    <w:rsid w:val="00287347"/>
    <w:rsid w:val="00294733"/>
    <w:rsid w:val="002C47D1"/>
    <w:rsid w:val="002C62A4"/>
    <w:rsid w:val="002D6A76"/>
    <w:rsid w:val="003465D5"/>
    <w:rsid w:val="003E3C28"/>
    <w:rsid w:val="004E77B9"/>
    <w:rsid w:val="00585D2A"/>
    <w:rsid w:val="007842A4"/>
    <w:rsid w:val="007D23CD"/>
    <w:rsid w:val="00842585"/>
    <w:rsid w:val="00861BA4"/>
    <w:rsid w:val="00892895"/>
    <w:rsid w:val="00931598"/>
    <w:rsid w:val="00935CA4"/>
    <w:rsid w:val="009B2C61"/>
    <w:rsid w:val="00A539A8"/>
    <w:rsid w:val="00B35C51"/>
    <w:rsid w:val="00B41C5B"/>
    <w:rsid w:val="00BE18EE"/>
    <w:rsid w:val="00D06818"/>
    <w:rsid w:val="00E06CD8"/>
    <w:rsid w:val="00E93033"/>
    <w:rsid w:val="00F703D0"/>
    <w:rsid w:val="00F74D6F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2BF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E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8EE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06CD8"/>
    <w:pPr>
      <w:ind w:leftChars="400" w:left="960"/>
    </w:pPr>
  </w:style>
  <w:style w:type="character" w:styleId="a6">
    <w:name w:val="Hyperlink"/>
    <w:basedOn w:val="a0"/>
    <w:uiPriority w:val="99"/>
    <w:unhideWhenUsed/>
    <w:rsid w:val="00286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E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8EE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06CD8"/>
    <w:pPr>
      <w:ind w:leftChars="400" w:left="960"/>
    </w:pPr>
  </w:style>
  <w:style w:type="character" w:styleId="a6">
    <w:name w:val="Hyperlink"/>
    <w:basedOn w:val="a0"/>
    <w:uiPriority w:val="99"/>
    <w:unhideWhenUsed/>
    <w:rsid w:val="0028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-giuliano.com/" TargetMode="External"/><Relationship Id="rId8" Type="http://schemas.openxmlformats.org/officeDocument/2006/relationships/hyperlink" Target="http://ameblo.jp/st-giulian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裕章 渡辺</dc:creator>
  <cp:keywords/>
  <dc:description/>
  <cp:lastModifiedBy>裕章 渡辺</cp:lastModifiedBy>
  <cp:revision>4</cp:revision>
  <cp:lastPrinted>2014-03-20T13:14:00Z</cp:lastPrinted>
  <dcterms:created xsi:type="dcterms:W3CDTF">2015-02-13T11:21:00Z</dcterms:created>
  <dcterms:modified xsi:type="dcterms:W3CDTF">2015-02-20T05:08:00Z</dcterms:modified>
</cp:coreProperties>
</file>