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A0E2C" w14:textId="77777777" w:rsidR="00892895" w:rsidRDefault="00BE18EE" w:rsidP="00BE18EE">
      <w:pPr>
        <w:jc w:val="right"/>
      </w:pPr>
      <w:r>
        <w:rPr>
          <w:noProof/>
        </w:rPr>
        <w:drawing>
          <wp:inline distT="0" distB="0" distL="0" distR="0" wp14:anchorId="2BF0B09D" wp14:editId="4BB4524C">
            <wp:extent cx="2238061" cy="422275"/>
            <wp:effectExtent l="0" t="0" r="0" b="9525"/>
            <wp:docPr id="1" name="図 1" descr="Macintosh HD:Users:watanabehiroaki:Desktop:ロゴ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tanabehiroaki:Desktop:ロゴ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321" cy="42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89B3" w14:textId="77777777" w:rsidR="00BE18EE" w:rsidRDefault="007D23CD" w:rsidP="00585D2A">
      <w:pPr>
        <w:jc w:val="left"/>
      </w:pPr>
      <w:r>
        <w:rPr>
          <w:rFonts w:hint="eastAsia"/>
        </w:rPr>
        <w:t>報道関係者各位</w:t>
      </w:r>
    </w:p>
    <w:p w14:paraId="7FC55816" w14:textId="77777777" w:rsidR="007D23CD" w:rsidRDefault="007D23CD" w:rsidP="00585D2A">
      <w:pPr>
        <w:jc w:val="left"/>
      </w:pPr>
      <w:r>
        <w:rPr>
          <w:rFonts w:hint="eastAsia"/>
        </w:rPr>
        <w:t>プレスリリース</w:t>
      </w:r>
    </w:p>
    <w:p w14:paraId="50D14FCF" w14:textId="46C3DE48" w:rsidR="007D23CD" w:rsidRDefault="007D23CD" w:rsidP="007D23CD">
      <w:pPr>
        <w:jc w:val="right"/>
      </w:pPr>
      <w:r>
        <w:t>2014</w:t>
      </w:r>
      <w:r>
        <w:rPr>
          <w:rFonts w:hint="eastAsia"/>
        </w:rPr>
        <w:t>年</w:t>
      </w:r>
      <w:r w:rsidR="00E93033">
        <w:t>8</w:t>
      </w:r>
      <w:r>
        <w:rPr>
          <w:rFonts w:hint="eastAsia"/>
        </w:rPr>
        <w:t>月</w:t>
      </w:r>
      <w:r w:rsidR="004E77B9">
        <w:t>13</w:t>
      </w:r>
      <w:r>
        <w:rPr>
          <w:rFonts w:hint="eastAsia"/>
        </w:rPr>
        <w:t>日</w:t>
      </w:r>
    </w:p>
    <w:p w14:paraId="08EF8FF2" w14:textId="77777777" w:rsidR="002C62A4" w:rsidRDefault="007D23CD" w:rsidP="002C62A4">
      <w:pPr>
        <w:jc w:val="right"/>
      </w:pPr>
      <w:r>
        <w:rPr>
          <w:rFonts w:hint="eastAsia"/>
        </w:rPr>
        <w:t>聖ジュリアーノ音楽院</w:t>
      </w:r>
    </w:p>
    <w:p w14:paraId="6971DEEC" w14:textId="77777777" w:rsidR="002C62A4" w:rsidRDefault="002C62A4" w:rsidP="002C62A4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61097" wp14:editId="4C7748AC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486400" cy="762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3F835F" w14:textId="2C67D948" w:rsidR="007842A4" w:rsidRDefault="007842A4" w:rsidP="00E93033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東京・池袋のイケメンカフェ『聖ジュリアーノ音楽院』が</w:t>
                            </w:r>
                          </w:p>
                          <w:p w14:paraId="1700DA93" w14:textId="4CD711D6" w:rsidR="007842A4" w:rsidRDefault="007842A4" w:rsidP="00D06818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イケメンがデコレーションしてくれる食べ放題・飲み放題の</w:t>
                            </w:r>
                          </w:p>
                          <w:p w14:paraId="16D9C553" w14:textId="38C19895" w:rsidR="007842A4" w:rsidRDefault="007842A4" w:rsidP="00D06818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『夏のデザートビュッフェ祭り』を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74008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27日より開催！！</w:t>
                            </w:r>
                          </w:p>
                          <w:p w14:paraId="3B73AF75" w14:textId="77777777" w:rsidR="007842A4" w:rsidRDefault="007842A4" w:rsidP="002C62A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Ff</w:t>
                            </w:r>
                            <w:proofErr w:type="spellEnd"/>
                          </w:p>
                          <w:p w14:paraId="601EFF15" w14:textId="77777777" w:rsidR="007842A4" w:rsidRDefault="007842A4" w:rsidP="002C62A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2CB1D5" w14:textId="77777777" w:rsidR="007842A4" w:rsidRDefault="007842A4" w:rsidP="002C62A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AEECC0" w14:textId="77777777" w:rsidR="007842A4" w:rsidRDefault="007842A4" w:rsidP="002C62A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BD80AD" w14:textId="77777777" w:rsidR="007842A4" w:rsidRPr="002C62A4" w:rsidRDefault="007842A4" w:rsidP="002C62A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ff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20pt;width:6in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wlWZQCAAAPBQAADgAAAGRycy9lMm9Eb2MueG1srFTNjtMwEL4j8Q6W722SknbTaNNV1R+EtMBK&#10;Cw/g2k5j4djBdpsuiMeAB4AzZ8SBx2El3oKx03a77AUhckjGmfHn+Wa+8fnFrpZoy40VWhU46ccY&#10;cUU1E2pd4Nevlr0MI+uIYkRqxQt8wy2+mDx+dN42OR/oSkvGDQIQZfO2KXDlXJNHkaUVr4nt64Yr&#10;cJba1MTB0qwjZkgL6LWMBnE8ilptWGM05dbC33nnxJOAX5acupdlablDssCQmwtvE94r/44m5yRf&#10;G9JUgu7TIP+QRU2EgkOPUHPiCNoY8QCqFtRoq0vXp7qOdFkKygMHYJPEf7C5rkjDAxcojm2OZbL/&#10;D5a+2F4ZJFiBBxgpUkOLbr9+uf30/eePz9Gvj986Cw18odrG5hB/3VwZT9U2l5q+sUjpWUXUmk+N&#10;0W3FCYP0Eh8f3dvgFxa2olX7XDM4h2ycDjXblab2gFANtAutuTm2hu8covBzmGajNIYOUvCdjaD1&#10;oXcRyQ+7G2PdU65r5I0CG2h9QCfbS+t8NiQ/hPjDlF4KKUP7pUIt8B96/EBMS8G8NyzMejWTBm2J&#10;V1B4AjfgfxpWCwc6lqIucHYMIrkvx0KxcIwjQnY2pCKVBwd2kNze6vTyfhyPF9kiS3vpYLTopTFj&#10;velylvZGy+RsOH8yn83myQefZ5LmlWCMK5/qQbtJ+nfa2E9Rp7qjeu9RsqfMl+F5yDy6n0YoM7A6&#10;fAO7oAPf+k5CbrfaQUG8Hlaa3YAijO7mEu4RMCpt3mHUwkwW2L7dEMMxks8UqOosHYyHMMRhkWVj&#10;kIM5daxOHERRACqww6gzZ64b+01jxLqCc5LQbKWnoMNSBInc5bRXL0xdoLK/IfxYn65D1N09NvkN&#10;AAD//wMAUEsDBBQABgAIAAAAIQB+5JSM3AAAAAcBAAAPAAAAZHJzL2Rvd25yZXYueG1sTI9PS8NA&#10;EMXvgt9hGcGL2I3ShhizKSIUTwpWQY/T7DQJyc7G7DaJ397xpKf58x5vflNsF9ericbQejZws0pA&#10;EVfetlwbeH/bXWegQkS22HsmA98UYFuenxWYWz/zK037WCsJ4ZCjgSbGIdc6VA05DCs/EIt29KPD&#10;KONYazviLOGu17dJkmqHLcuFBgd6bKjq9idnYHP3fPXSzR+f1W4ztV2dfT0dezTm8mJ5uAcVaYl/&#10;ZvjFF3QohengT2yD6g3II9HAOpEqapaupTmILZWNLgv9n7/8AQAA//8DAFBLAQItABQABgAIAAAA&#10;IQDkmcPA+wAAAOEBAAATAAAAAAAAAAAAAAAAAAAAAABbQ29udGVudF9UeXBlc10ueG1sUEsBAi0A&#10;FAAGAAgAAAAhACOyauHXAAAAlAEAAAsAAAAAAAAAAAAAAAAALAEAAF9yZWxzLy5yZWxzUEsBAi0A&#10;FAAGAAgAAAAhAN+8JVmUAgAADwUAAA4AAAAAAAAAAAAAAAAALAIAAGRycy9lMm9Eb2MueG1sUEsB&#10;Ai0AFAAGAAgAAAAhAH7klIzcAAAABwEAAA8AAAAAAAAAAAAAAAAA7AQAAGRycy9kb3ducmV2Lnht&#10;bFBLBQYAAAAABAAEAPMAAAD1BQAAAAA=&#10;" filled="f" strokeweight="2pt">
                <v:textbox inset="5.85pt,.7pt,5.85pt,.7pt">
                  <w:txbxContent>
                    <w:p w14:paraId="303F835F" w14:textId="2C67D948" w:rsidR="007842A4" w:rsidRDefault="007842A4" w:rsidP="00E93033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東京・池袋のイケメンカフェ『聖ジュリアーノ音楽院』が</w:t>
                      </w:r>
                    </w:p>
                    <w:p w14:paraId="1700DA93" w14:textId="4CD711D6" w:rsidR="007842A4" w:rsidRDefault="007842A4" w:rsidP="00D06818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イケメンがデコレーションしてくれる食べ放題・飲み放題の</w:t>
                      </w:r>
                    </w:p>
                    <w:p w14:paraId="16D9C553" w14:textId="38C19895" w:rsidR="007842A4" w:rsidRDefault="007842A4" w:rsidP="00D06818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『夏のデザートビュッフェ祭り』を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8</w:t>
                      </w:r>
                      <w:r w:rsidRPr="0074008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27日より開催！！</w:t>
                      </w:r>
                    </w:p>
                    <w:p w14:paraId="3B73AF75" w14:textId="77777777" w:rsidR="007842A4" w:rsidRDefault="007842A4" w:rsidP="002C62A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Ff</w:t>
                      </w:r>
                      <w:proofErr w:type="spellEnd"/>
                    </w:p>
                    <w:p w14:paraId="601EFF15" w14:textId="77777777" w:rsidR="007842A4" w:rsidRDefault="007842A4" w:rsidP="002C62A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14:paraId="202CB1D5" w14:textId="77777777" w:rsidR="007842A4" w:rsidRDefault="007842A4" w:rsidP="002C62A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14:paraId="6DAEECC0" w14:textId="77777777" w:rsidR="007842A4" w:rsidRDefault="007842A4" w:rsidP="002C62A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14:paraId="6ABD80AD" w14:textId="77777777" w:rsidR="007842A4" w:rsidRPr="002C62A4" w:rsidRDefault="007842A4" w:rsidP="002C62A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ff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08203C9" w14:textId="77777777" w:rsidR="002C62A4" w:rsidRDefault="002C62A4" w:rsidP="002C62A4">
      <w:pPr>
        <w:jc w:val="right"/>
      </w:pPr>
    </w:p>
    <w:p w14:paraId="26D8201F" w14:textId="18EB6F26" w:rsidR="007D23CD" w:rsidRDefault="00D06818" w:rsidP="002C62A4">
      <w:pPr>
        <w:jc w:val="left"/>
      </w:pPr>
      <w:r>
        <w:rPr>
          <w:rFonts w:hint="eastAsia"/>
        </w:rPr>
        <w:t>様々な</w:t>
      </w:r>
      <w:r w:rsidR="002C62A4">
        <w:rPr>
          <w:rFonts w:hint="eastAsia"/>
        </w:rPr>
        <w:t>イケメン達が歌ったり踊ったり生バンド演奏を披露するミュージック・コンセプトカフェ「聖ジュリアーノ音楽院」</w:t>
      </w:r>
      <w:r w:rsidR="002C62A4">
        <w:t>(</w:t>
      </w:r>
      <w:r w:rsidR="002C62A4">
        <w:rPr>
          <w:rFonts w:hint="eastAsia"/>
        </w:rPr>
        <w:t>代表</w:t>
      </w:r>
      <w:r w:rsidR="002C62A4">
        <w:t xml:space="preserve"> : </w:t>
      </w:r>
      <w:r w:rsidR="002C62A4">
        <w:rPr>
          <w:rFonts w:hint="eastAsia"/>
        </w:rPr>
        <w:t>渡邉裕章</w:t>
      </w:r>
      <w:r w:rsidR="002C62A4">
        <w:t>)</w:t>
      </w:r>
      <w:r w:rsidR="002C62A4">
        <w:rPr>
          <w:rFonts w:hint="eastAsia"/>
        </w:rPr>
        <w:t>が、</w:t>
      </w:r>
      <w:r w:rsidR="00E93033">
        <w:t>8</w:t>
      </w:r>
      <w:r>
        <w:rPr>
          <w:rFonts w:hint="eastAsia"/>
        </w:rPr>
        <w:t>月</w:t>
      </w:r>
      <w:r w:rsidR="00E93033">
        <w:t>27</w:t>
      </w:r>
      <w:r>
        <w:rPr>
          <w:rFonts w:hint="eastAsia"/>
        </w:rPr>
        <w:t>日</w:t>
      </w:r>
      <w:r>
        <w:t>(</w:t>
      </w:r>
      <w:r w:rsidR="00E93033">
        <w:rPr>
          <w:rFonts w:hint="eastAsia"/>
        </w:rPr>
        <w:t>水</w:t>
      </w:r>
      <w:r>
        <w:t>)</w:t>
      </w:r>
      <w:r w:rsidR="00E93033">
        <w:rPr>
          <w:rFonts w:hint="eastAsia"/>
        </w:rPr>
        <w:t>〜</w:t>
      </w:r>
      <w:r w:rsidR="00E93033">
        <w:t>8</w:t>
      </w:r>
      <w:r w:rsidR="00E93033">
        <w:rPr>
          <w:rFonts w:hint="eastAsia"/>
        </w:rPr>
        <w:t>月</w:t>
      </w:r>
      <w:r w:rsidR="00E93033">
        <w:t>31</w:t>
      </w:r>
      <w:r w:rsidR="00E93033">
        <w:rPr>
          <w:rFonts w:hint="eastAsia"/>
        </w:rPr>
        <w:t>日</w:t>
      </w:r>
      <w:r w:rsidR="00E93033">
        <w:t>(</w:t>
      </w:r>
      <w:r w:rsidR="00E93033">
        <w:rPr>
          <w:rFonts w:hint="eastAsia"/>
        </w:rPr>
        <w:t>日</w:t>
      </w:r>
      <w:r w:rsidR="00E93033">
        <w:t>)</w:t>
      </w:r>
      <w:r w:rsidR="00E93033">
        <w:rPr>
          <w:rFonts w:hint="eastAsia"/>
        </w:rPr>
        <w:t>までイケメンがデコレーションしてくれる食べ放題・飲み放題の「夏のデザートビュッフェ祭り」</w:t>
      </w:r>
      <w:r>
        <w:rPr>
          <w:rFonts w:hint="eastAsia"/>
        </w:rPr>
        <w:t>を開催します。</w:t>
      </w:r>
    </w:p>
    <w:p w14:paraId="4C550088" w14:textId="77777777" w:rsidR="002C62A4" w:rsidRDefault="002C62A4" w:rsidP="002C62A4">
      <w:pPr>
        <w:jc w:val="left"/>
      </w:pPr>
    </w:p>
    <w:p w14:paraId="74022EE1" w14:textId="77777777" w:rsidR="002C62A4" w:rsidRPr="00935CA4" w:rsidRDefault="002C62A4" w:rsidP="002C62A4">
      <w:pPr>
        <w:jc w:val="left"/>
        <w:rPr>
          <w:sz w:val="24"/>
          <w:szCs w:val="24"/>
        </w:rPr>
      </w:pPr>
      <w:r w:rsidRPr="00935CA4">
        <w:rPr>
          <w:rFonts w:hint="eastAsia"/>
          <w:sz w:val="24"/>
          <w:szCs w:val="24"/>
        </w:rPr>
        <w:t>【聖ジュリアーノ音楽院について】</w:t>
      </w:r>
    </w:p>
    <w:p w14:paraId="12CD66E7" w14:textId="35C2495C" w:rsidR="002C62A4" w:rsidRDefault="00842585" w:rsidP="002C62A4">
      <w:pPr>
        <w:jc w:val="left"/>
      </w:pPr>
      <w:r>
        <w:rPr>
          <w:rFonts w:hint="eastAsia"/>
        </w:rPr>
        <w:t>アニメの王道である学園もの、その中でも音楽院という設定の中で、様々なイケメン男子が音楽にまつわるショーを披露します。モダンでシックなデザインのカフェには、ミニステージが併設されており、毎日定期的にショーを行います。キャストである在校生は、バンド科・ダンス科・ボーカル科・作詞作曲科</w:t>
      </w:r>
      <w:r w:rsidR="00D06818">
        <w:rPr>
          <w:rFonts w:hint="eastAsia"/>
        </w:rPr>
        <w:t>に分かれており、あらゆるミュージックショーを楽しむ事が出来ます。</w:t>
      </w:r>
      <w:r w:rsidR="00D06818">
        <w:t>2014</w:t>
      </w:r>
      <w:r w:rsidR="00D06818">
        <w:rPr>
          <w:rFonts w:hint="eastAsia"/>
        </w:rPr>
        <w:t>年</w:t>
      </w:r>
      <w:r w:rsidR="00D06818">
        <w:t>3</w:t>
      </w:r>
      <w:r w:rsidR="00D06818">
        <w:rPr>
          <w:rFonts w:hint="eastAsia"/>
        </w:rPr>
        <w:t>月</w:t>
      </w:r>
      <w:r w:rsidR="00D06818">
        <w:t>15</w:t>
      </w:r>
      <w:r w:rsidR="00D06818">
        <w:rPr>
          <w:rFonts w:hint="eastAsia"/>
        </w:rPr>
        <w:t>日のオープンしてから、新規会員が</w:t>
      </w:r>
      <w:r w:rsidR="00D06818">
        <w:t>1,000</w:t>
      </w:r>
      <w:r w:rsidR="00D06818">
        <w:rPr>
          <w:rFonts w:hint="eastAsia"/>
        </w:rPr>
        <w:t>人を突破致しました。</w:t>
      </w:r>
    </w:p>
    <w:p w14:paraId="6CF15474" w14:textId="77777777" w:rsidR="00935CA4" w:rsidRDefault="00935CA4" w:rsidP="002C62A4">
      <w:pPr>
        <w:jc w:val="left"/>
      </w:pPr>
    </w:p>
    <w:p w14:paraId="0141CA40" w14:textId="1E1DEF80" w:rsidR="00935CA4" w:rsidRDefault="00E93033" w:rsidP="00935CA4">
      <w:pPr>
        <w:spacing w:line="300" w:lineRule="exact"/>
        <w:jc w:val="left"/>
        <w:rPr>
          <w:rFonts w:asciiTheme="minorEastAsia" w:eastAsiaTheme="minorEastAsia" w:hAnsiTheme="minorEastAsia" w:cs="メイリオ"/>
          <w:sz w:val="24"/>
          <w:u w:val="single"/>
        </w:rPr>
      </w:pPr>
      <w:r>
        <w:rPr>
          <w:rFonts w:asciiTheme="minorEastAsia" w:eastAsiaTheme="minorEastAsia" w:hAnsiTheme="minorEastAsia" w:cs="メイリオ" w:hint="eastAsia"/>
          <w:sz w:val="24"/>
          <w:u w:val="single"/>
        </w:rPr>
        <w:t>＜</w:t>
      </w:r>
      <w:r w:rsidR="002D6A76">
        <w:rPr>
          <w:rFonts w:asciiTheme="minorEastAsia" w:eastAsiaTheme="minorEastAsia" w:hAnsiTheme="minorEastAsia" w:cs="メイリオ" w:hint="eastAsia"/>
          <w:sz w:val="24"/>
          <w:u w:val="single"/>
        </w:rPr>
        <w:t>夏の</w:t>
      </w:r>
      <w:r>
        <w:rPr>
          <w:rFonts w:asciiTheme="minorEastAsia" w:eastAsiaTheme="minorEastAsia" w:hAnsiTheme="minorEastAsia" w:cs="メイリオ" w:hint="eastAsia"/>
          <w:sz w:val="24"/>
          <w:u w:val="single"/>
        </w:rPr>
        <w:t>デザートビュッフェ</w:t>
      </w:r>
      <w:r w:rsidR="002D6A76">
        <w:rPr>
          <w:rFonts w:asciiTheme="minorEastAsia" w:eastAsiaTheme="minorEastAsia" w:hAnsiTheme="minorEastAsia" w:cs="メイリオ" w:hint="eastAsia"/>
          <w:sz w:val="24"/>
          <w:u w:val="single"/>
        </w:rPr>
        <w:t>祭り</w:t>
      </w:r>
      <w:r w:rsidR="00935CA4" w:rsidRPr="00935CA4">
        <w:rPr>
          <w:rFonts w:asciiTheme="minorEastAsia" w:eastAsiaTheme="minorEastAsia" w:hAnsiTheme="minorEastAsia" w:cs="メイリオ" w:hint="eastAsia"/>
          <w:sz w:val="24"/>
          <w:u w:val="single"/>
        </w:rPr>
        <w:t>＞</w:t>
      </w:r>
    </w:p>
    <w:p w14:paraId="02152332" w14:textId="70808AD4" w:rsidR="00D06818" w:rsidRPr="00935CA4" w:rsidRDefault="00D06818" w:rsidP="00935CA4">
      <w:pPr>
        <w:spacing w:line="300" w:lineRule="exact"/>
        <w:jc w:val="left"/>
        <w:rPr>
          <w:rFonts w:asciiTheme="minorEastAsia" w:eastAsiaTheme="minorEastAsia" w:hAnsiTheme="minorEastAsia" w:cs="メイリオ"/>
          <w:sz w:val="24"/>
          <w:u w:val="single"/>
        </w:rPr>
      </w:pPr>
      <w:r>
        <w:rPr>
          <w:rFonts w:asciiTheme="minorEastAsia" w:eastAsiaTheme="minorEastAsia" w:hAnsiTheme="minorEastAsia" w:cs="メイリオ" w:hint="eastAsia"/>
          <w:sz w:val="24"/>
          <w:u w:val="single"/>
        </w:rPr>
        <w:t>期間</w:t>
      </w:r>
      <w:r>
        <w:rPr>
          <w:rFonts w:asciiTheme="minorEastAsia" w:eastAsiaTheme="minorEastAsia" w:hAnsiTheme="minorEastAsia" w:cs="メイリオ"/>
          <w:sz w:val="24"/>
          <w:u w:val="single"/>
        </w:rPr>
        <w:t xml:space="preserve"> : 2014</w:t>
      </w:r>
      <w:r>
        <w:rPr>
          <w:rFonts w:asciiTheme="minorEastAsia" w:eastAsiaTheme="minorEastAsia" w:hAnsiTheme="minorEastAsia" w:cs="メイリオ" w:hint="eastAsia"/>
          <w:sz w:val="24"/>
          <w:u w:val="single"/>
        </w:rPr>
        <w:t>年</w:t>
      </w:r>
      <w:r w:rsidR="00E93033">
        <w:rPr>
          <w:rFonts w:asciiTheme="minorEastAsia" w:eastAsiaTheme="minorEastAsia" w:hAnsiTheme="minorEastAsia" w:cs="メイリオ"/>
          <w:sz w:val="24"/>
          <w:u w:val="single"/>
        </w:rPr>
        <w:t>8</w:t>
      </w:r>
      <w:r>
        <w:rPr>
          <w:rFonts w:asciiTheme="minorEastAsia" w:eastAsiaTheme="minorEastAsia" w:hAnsiTheme="minorEastAsia" w:cs="メイリオ" w:hint="eastAsia"/>
          <w:sz w:val="24"/>
          <w:u w:val="single"/>
        </w:rPr>
        <w:t>月</w:t>
      </w:r>
      <w:r w:rsidR="00E93033">
        <w:rPr>
          <w:rFonts w:asciiTheme="minorEastAsia" w:eastAsiaTheme="minorEastAsia" w:hAnsiTheme="minorEastAsia" w:cs="メイリオ"/>
          <w:sz w:val="24"/>
          <w:u w:val="single"/>
        </w:rPr>
        <w:t>27</w:t>
      </w:r>
      <w:r>
        <w:rPr>
          <w:rFonts w:asciiTheme="minorEastAsia" w:eastAsiaTheme="minorEastAsia" w:hAnsiTheme="minorEastAsia" w:cs="メイリオ" w:hint="eastAsia"/>
          <w:sz w:val="24"/>
          <w:u w:val="single"/>
        </w:rPr>
        <w:t>日</w:t>
      </w:r>
      <w:r>
        <w:rPr>
          <w:rFonts w:asciiTheme="minorEastAsia" w:eastAsiaTheme="minorEastAsia" w:hAnsiTheme="minorEastAsia" w:cs="メイリオ"/>
          <w:sz w:val="24"/>
          <w:u w:val="single"/>
        </w:rPr>
        <w:t>(</w:t>
      </w:r>
      <w:r w:rsidR="00E93033">
        <w:rPr>
          <w:rFonts w:asciiTheme="minorEastAsia" w:eastAsiaTheme="minorEastAsia" w:hAnsiTheme="minorEastAsia" w:cs="メイリオ" w:hint="eastAsia"/>
          <w:sz w:val="24"/>
          <w:u w:val="single"/>
        </w:rPr>
        <w:t>水</w:t>
      </w:r>
      <w:r>
        <w:rPr>
          <w:rFonts w:asciiTheme="minorEastAsia" w:eastAsiaTheme="minorEastAsia" w:hAnsiTheme="minorEastAsia" w:cs="メイリオ"/>
          <w:sz w:val="24"/>
          <w:u w:val="single"/>
        </w:rPr>
        <w:t>)</w:t>
      </w:r>
      <w:r>
        <w:rPr>
          <w:rFonts w:asciiTheme="minorEastAsia" w:eastAsiaTheme="minorEastAsia" w:hAnsiTheme="minorEastAsia" w:cs="メイリオ" w:hint="eastAsia"/>
          <w:sz w:val="24"/>
          <w:u w:val="single"/>
        </w:rPr>
        <w:t>〜</w:t>
      </w:r>
      <w:r>
        <w:rPr>
          <w:rFonts w:asciiTheme="minorEastAsia" w:eastAsiaTheme="minorEastAsia" w:hAnsiTheme="minorEastAsia" w:cs="メイリオ"/>
          <w:sz w:val="24"/>
          <w:u w:val="single"/>
        </w:rPr>
        <w:t>2014</w:t>
      </w:r>
      <w:r>
        <w:rPr>
          <w:rFonts w:asciiTheme="minorEastAsia" w:eastAsiaTheme="minorEastAsia" w:hAnsiTheme="minorEastAsia" w:cs="メイリオ" w:hint="eastAsia"/>
          <w:sz w:val="24"/>
          <w:u w:val="single"/>
        </w:rPr>
        <w:t>年</w:t>
      </w:r>
      <w:r w:rsidR="00E93033">
        <w:rPr>
          <w:rFonts w:asciiTheme="minorEastAsia" w:eastAsiaTheme="minorEastAsia" w:hAnsiTheme="minorEastAsia" w:cs="メイリオ"/>
          <w:sz w:val="24"/>
          <w:u w:val="single"/>
        </w:rPr>
        <w:t>8</w:t>
      </w:r>
      <w:r>
        <w:rPr>
          <w:rFonts w:asciiTheme="minorEastAsia" w:eastAsiaTheme="minorEastAsia" w:hAnsiTheme="minorEastAsia" w:cs="メイリオ" w:hint="eastAsia"/>
          <w:sz w:val="24"/>
          <w:u w:val="single"/>
        </w:rPr>
        <w:t>月</w:t>
      </w:r>
      <w:r w:rsidR="00E93033">
        <w:rPr>
          <w:rFonts w:asciiTheme="minorEastAsia" w:eastAsiaTheme="minorEastAsia" w:hAnsiTheme="minorEastAsia" w:cs="メイリオ"/>
          <w:sz w:val="24"/>
          <w:u w:val="single"/>
        </w:rPr>
        <w:t>31</w:t>
      </w:r>
      <w:r>
        <w:rPr>
          <w:rFonts w:asciiTheme="minorEastAsia" w:eastAsiaTheme="minorEastAsia" w:hAnsiTheme="minorEastAsia" w:cs="メイリオ" w:hint="eastAsia"/>
          <w:sz w:val="24"/>
          <w:u w:val="single"/>
        </w:rPr>
        <w:t>日</w:t>
      </w:r>
      <w:r>
        <w:rPr>
          <w:rFonts w:asciiTheme="minorEastAsia" w:eastAsiaTheme="minorEastAsia" w:hAnsiTheme="minorEastAsia" w:cs="メイリオ"/>
          <w:sz w:val="24"/>
          <w:u w:val="single"/>
        </w:rPr>
        <w:t>(</w:t>
      </w:r>
      <w:r w:rsidR="00E93033">
        <w:rPr>
          <w:rFonts w:asciiTheme="minorEastAsia" w:eastAsiaTheme="minorEastAsia" w:hAnsiTheme="minorEastAsia" w:cs="メイリオ" w:hint="eastAsia"/>
          <w:sz w:val="24"/>
          <w:u w:val="single"/>
        </w:rPr>
        <w:t>日</w:t>
      </w:r>
      <w:r>
        <w:rPr>
          <w:rFonts w:asciiTheme="minorEastAsia" w:eastAsiaTheme="minorEastAsia" w:hAnsiTheme="minorEastAsia" w:cs="メイリオ"/>
          <w:sz w:val="24"/>
          <w:u w:val="single"/>
        </w:rPr>
        <w:t>)</w:t>
      </w:r>
      <w:r w:rsidR="00E93033">
        <w:rPr>
          <w:rFonts w:asciiTheme="minorEastAsia" w:eastAsiaTheme="minorEastAsia" w:hAnsiTheme="minorEastAsia" w:cs="メイリオ" w:hint="eastAsia"/>
          <w:sz w:val="24"/>
          <w:u w:val="single"/>
        </w:rPr>
        <w:t xml:space="preserve">　</w:t>
      </w:r>
      <w:r w:rsidR="00E93033">
        <w:rPr>
          <w:rFonts w:asciiTheme="minorEastAsia" w:eastAsiaTheme="minorEastAsia" w:hAnsiTheme="minorEastAsia" w:cs="メイリオ"/>
          <w:sz w:val="24"/>
          <w:u w:val="single"/>
        </w:rPr>
        <w:t>13:00</w:t>
      </w:r>
      <w:r w:rsidR="00E93033">
        <w:rPr>
          <w:rFonts w:asciiTheme="minorEastAsia" w:eastAsiaTheme="minorEastAsia" w:hAnsiTheme="minorEastAsia" w:cs="メイリオ" w:hint="eastAsia"/>
          <w:sz w:val="24"/>
          <w:u w:val="single"/>
        </w:rPr>
        <w:t>〜</w:t>
      </w:r>
      <w:r w:rsidR="000B4841">
        <w:rPr>
          <w:rFonts w:asciiTheme="minorEastAsia" w:eastAsiaTheme="minorEastAsia" w:hAnsiTheme="minorEastAsia" w:cs="メイリオ"/>
          <w:sz w:val="24"/>
          <w:u w:val="single"/>
        </w:rPr>
        <w:t>17</w:t>
      </w:r>
      <w:bookmarkStart w:id="0" w:name="_GoBack"/>
      <w:bookmarkEnd w:id="0"/>
      <w:r w:rsidR="00E93033">
        <w:rPr>
          <w:rFonts w:asciiTheme="minorEastAsia" w:eastAsiaTheme="minorEastAsia" w:hAnsiTheme="minorEastAsia" w:cs="メイリオ"/>
          <w:sz w:val="24"/>
          <w:u w:val="single"/>
        </w:rPr>
        <w:t>:00</w:t>
      </w:r>
      <w:r w:rsidR="00E93033">
        <w:rPr>
          <w:rFonts w:asciiTheme="minorEastAsia" w:eastAsiaTheme="minorEastAsia" w:hAnsiTheme="minorEastAsia" w:cs="メイリオ" w:hint="eastAsia"/>
          <w:sz w:val="24"/>
          <w:u w:val="single"/>
        </w:rPr>
        <w:t>まで</w:t>
      </w:r>
    </w:p>
    <w:p w14:paraId="53F8A023" w14:textId="77777777" w:rsidR="00935CA4" w:rsidRDefault="00935CA4" w:rsidP="00935CA4">
      <w:pPr>
        <w:spacing w:line="300" w:lineRule="exact"/>
        <w:jc w:val="left"/>
        <w:rPr>
          <w:rFonts w:ascii="メイリオ" w:eastAsia="メイリオ" w:hAnsi="メイリオ" w:cs="メイリオ"/>
          <w:szCs w:val="21"/>
          <w:u w:val="single"/>
        </w:rPr>
      </w:pPr>
    </w:p>
    <w:p w14:paraId="7E2A0ABE" w14:textId="62F7A7FB" w:rsidR="00E06CD8" w:rsidRDefault="00E93033" w:rsidP="00E06CD8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料金</w:t>
      </w:r>
      <w:r>
        <w:t xml:space="preserve">  1,680</w:t>
      </w:r>
      <w:r>
        <w:rPr>
          <w:rFonts w:hint="eastAsia"/>
        </w:rPr>
        <w:t>円</w:t>
      </w:r>
      <w:r>
        <w:t xml:space="preserve"> (80</w:t>
      </w:r>
      <w:r>
        <w:rPr>
          <w:rFonts w:hint="eastAsia"/>
        </w:rPr>
        <w:t>分制</w:t>
      </w:r>
      <w:r>
        <w:t>)</w:t>
      </w:r>
    </w:p>
    <w:p w14:paraId="2DEB1562" w14:textId="77777777" w:rsidR="00E06CD8" w:rsidRDefault="00E06CD8" w:rsidP="00E06CD8">
      <w:pPr>
        <w:jc w:val="left"/>
      </w:pPr>
    </w:p>
    <w:p w14:paraId="2EA01BE8" w14:textId="2B283F8E" w:rsidR="00E06CD8" w:rsidRDefault="00E93033" w:rsidP="00E06CD8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提供商品</w:t>
      </w:r>
    </w:p>
    <w:p w14:paraId="4F5B5BD0" w14:textId="1AC9177C" w:rsidR="00E06CD8" w:rsidRDefault="002D6A76" w:rsidP="00E06CD8">
      <w:pPr>
        <w:jc w:val="left"/>
      </w:pPr>
      <w:r>
        <w:rPr>
          <w:rFonts w:hint="eastAsia"/>
        </w:rPr>
        <w:t>ケーキ各種、チョコレートファウンテン、ソフトリクーム、サンドイッチ、ソフトドリンク各種、ホットドリンク各種</w:t>
      </w:r>
    </w:p>
    <w:p w14:paraId="7EDE0DCE" w14:textId="77777777" w:rsidR="003465D5" w:rsidRDefault="003465D5" w:rsidP="00E06CD8">
      <w:pPr>
        <w:jc w:val="left"/>
      </w:pPr>
    </w:p>
    <w:p w14:paraId="27C49079" w14:textId="7510E3FB" w:rsidR="003465D5" w:rsidRDefault="002D6A76" w:rsidP="003465D5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lastRenderedPageBreak/>
        <w:t>イケメン男子がデザートをデコレーション</w:t>
      </w:r>
    </w:p>
    <w:p w14:paraId="3AE73684" w14:textId="53E791AB" w:rsidR="003465D5" w:rsidRDefault="002D6A76" w:rsidP="003465D5">
      <w:pPr>
        <w:jc w:val="left"/>
      </w:pPr>
      <w:r>
        <w:rPr>
          <w:rFonts w:hint="eastAsia"/>
        </w:rPr>
        <w:t>デザートビュッフェはオーダー形式でご注文頂き、お客様の席にてイケメン男子がデコレーションします。その他にもソフトクリー</w:t>
      </w:r>
      <w:r w:rsidR="00B41C5B">
        <w:rPr>
          <w:rFonts w:hint="eastAsia"/>
        </w:rPr>
        <w:t>ムやチョコレートファウンテンなどもお客様のご要望に応じてお作り</w:t>
      </w:r>
      <w:r>
        <w:rPr>
          <w:rFonts w:hint="eastAsia"/>
        </w:rPr>
        <w:t>します。</w:t>
      </w:r>
    </w:p>
    <w:p w14:paraId="44A80E7A" w14:textId="77777777" w:rsidR="007842A4" w:rsidRDefault="007842A4" w:rsidP="003465D5">
      <w:pPr>
        <w:jc w:val="left"/>
      </w:pPr>
    </w:p>
    <w:p w14:paraId="59B7F6C1" w14:textId="2DE040CB" w:rsidR="007842A4" w:rsidRDefault="007842A4" w:rsidP="007842A4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様々なショータイムを用意</w:t>
      </w:r>
    </w:p>
    <w:p w14:paraId="3A93621E" w14:textId="77777777" w:rsidR="00294733" w:rsidRDefault="00294733" w:rsidP="00294733">
      <w:pPr>
        <w:jc w:val="left"/>
      </w:pPr>
      <w:r>
        <w:rPr>
          <w:rFonts w:hint="eastAsia"/>
        </w:rPr>
        <w:t>聖ジュリアーノ音楽院の約</w:t>
      </w:r>
      <w:r>
        <w:t>30</w:t>
      </w:r>
      <w:r>
        <w:rPr>
          <w:rFonts w:hint="eastAsia"/>
        </w:rPr>
        <w:t>名の在校生は、ダンス、歌、楽器演奏が出来る生徒のみとなっています。毎日行っているショータイムでは、その生徒達が日々練習している楽器演奏や歌、ダンスなどを披露します。ダンス</w:t>
      </w:r>
      <w:r>
        <w:t>&amp;</w:t>
      </w:r>
      <w:r>
        <w:rPr>
          <w:rFonts w:hint="eastAsia"/>
        </w:rPr>
        <w:t>ボーカル、生バンド、ダンス、歌など多くのバリエーションがあるため、いつ来ても飽きないショーとなっています。</w:t>
      </w:r>
    </w:p>
    <w:p w14:paraId="67EDDDEB" w14:textId="77777777" w:rsidR="00A539A8" w:rsidRDefault="00A539A8" w:rsidP="003465D5">
      <w:pPr>
        <w:jc w:val="left"/>
      </w:pPr>
    </w:p>
    <w:p w14:paraId="53234782" w14:textId="77777777" w:rsidR="003465D5" w:rsidRDefault="003465D5" w:rsidP="003465D5">
      <w:pPr>
        <w:jc w:val="left"/>
      </w:pPr>
    </w:p>
    <w:p w14:paraId="0B7B331A" w14:textId="77777777" w:rsidR="00287347" w:rsidRPr="008D3731" w:rsidRDefault="00287347" w:rsidP="00287347">
      <w:pPr>
        <w:spacing w:line="30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D3731">
        <w:rPr>
          <w:rFonts w:ascii="メイリオ" w:eastAsia="メイリオ" w:hAnsi="メイリオ" w:cs="メイリオ" w:hint="eastAsia"/>
          <w:b/>
          <w:sz w:val="24"/>
          <w:szCs w:val="24"/>
        </w:rPr>
        <w:t>【新店舗概要】</w:t>
      </w:r>
    </w:p>
    <w:p w14:paraId="10641D01" w14:textId="77777777" w:rsidR="00287347" w:rsidRPr="00421779" w:rsidRDefault="00287347" w:rsidP="00287347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 w:rsidRPr="00421779">
        <w:rPr>
          <w:rFonts w:ascii="メイリオ" w:eastAsia="メイリオ" w:hAnsi="メイリオ" w:cs="メイリオ" w:hint="eastAsia"/>
        </w:rPr>
        <w:t>店舗名</w:t>
      </w:r>
      <w:r w:rsidRPr="00421779"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>：聖ジュリアーノ音楽院</w:t>
      </w:r>
    </w:p>
    <w:p w14:paraId="6BB95773" w14:textId="77777777" w:rsidR="00287347" w:rsidRPr="00421779" w:rsidRDefault="00287347" w:rsidP="00287347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 w:rsidRPr="00421779">
        <w:rPr>
          <w:rFonts w:ascii="メイリオ" w:eastAsia="メイリオ" w:hAnsi="メイリオ" w:cs="メイリオ" w:hint="eastAsia"/>
        </w:rPr>
        <w:t>所在地</w:t>
      </w:r>
      <w:r w:rsidRPr="00421779"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>：東京都豊島区東池袋1-</w:t>
      </w:r>
      <w:r>
        <w:rPr>
          <w:rFonts w:ascii="メイリオ" w:eastAsia="メイリオ" w:hAnsi="メイリオ" w:cs="メイリオ"/>
        </w:rPr>
        <w:t>12</w:t>
      </w:r>
      <w:r>
        <w:rPr>
          <w:rFonts w:ascii="メイリオ" w:eastAsia="メイリオ" w:hAnsi="メイリオ" w:cs="メイリオ" w:hint="eastAsia"/>
        </w:rPr>
        <w:t>-11　朝日会館</w:t>
      </w:r>
      <w:r w:rsidRPr="00421779">
        <w:rPr>
          <w:rFonts w:ascii="メイリオ" w:eastAsia="メイリオ" w:hAnsi="メイリオ" w:cs="メイリオ" w:hint="eastAsia"/>
        </w:rPr>
        <w:t>ビル</w:t>
      </w:r>
      <w:r>
        <w:rPr>
          <w:rFonts w:ascii="メイリオ" w:eastAsia="メイリオ" w:hAnsi="メイリオ" w:cs="メイリオ"/>
        </w:rPr>
        <w:t>7</w:t>
      </w:r>
      <w:r w:rsidRPr="00421779">
        <w:rPr>
          <w:rFonts w:ascii="メイリオ" w:eastAsia="メイリオ" w:hAnsi="メイリオ" w:cs="メイリオ" w:hint="eastAsia"/>
        </w:rPr>
        <w:t>階</w:t>
      </w:r>
    </w:p>
    <w:p w14:paraId="405CB76F" w14:textId="77777777" w:rsidR="00287347" w:rsidRPr="00421779" w:rsidRDefault="00287347" w:rsidP="00287347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 w:rsidRPr="00421779">
        <w:rPr>
          <w:rFonts w:ascii="メイリオ" w:eastAsia="メイリオ" w:hAnsi="メイリオ" w:cs="メイリオ" w:hint="eastAsia"/>
        </w:rPr>
        <w:t xml:space="preserve">定休日　　　　</w:t>
      </w:r>
      <w:r>
        <w:rPr>
          <w:rFonts w:ascii="メイリオ" w:eastAsia="メイリオ" w:hAnsi="メイリオ" w:cs="メイリオ" w:hint="eastAsia"/>
        </w:rPr>
        <w:tab/>
        <w:t>：なし</w:t>
      </w:r>
    </w:p>
    <w:p w14:paraId="3FF60374" w14:textId="35852651" w:rsidR="00287347" w:rsidRPr="00421779" w:rsidRDefault="00287347" w:rsidP="00287347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 w:rsidRPr="00421779">
        <w:rPr>
          <w:rFonts w:ascii="メイリオ" w:eastAsia="メイリオ" w:hAnsi="メイリオ" w:cs="メイリオ" w:hint="eastAsia"/>
        </w:rPr>
        <w:t xml:space="preserve">営業時間　　　</w:t>
      </w:r>
      <w:r>
        <w:rPr>
          <w:rFonts w:ascii="メイリオ" w:eastAsia="メイリオ" w:hAnsi="メイリオ" w:cs="メイリオ" w:hint="eastAsia"/>
        </w:rPr>
        <w:tab/>
      </w:r>
      <w:r w:rsidRPr="00421779"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</w:rPr>
        <w:t>1</w:t>
      </w:r>
      <w:r>
        <w:rPr>
          <w:rFonts w:ascii="メイリオ" w:eastAsia="メイリオ" w:hAnsi="メイリオ" w:cs="メイリオ"/>
        </w:rPr>
        <w:t>3</w:t>
      </w:r>
      <w:r w:rsidRPr="00421779">
        <w:rPr>
          <w:rFonts w:ascii="メイリオ" w:eastAsia="メイリオ" w:hAnsi="メイリオ" w:cs="メイリオ" w:hint="eastAsia"/>
        </w:rPr>
        <w:t>:00～</w:t>
      </w:r>
      <w:r>
        <w:rPr>
          <w:rFonts w:ascii="メイリオ" w:eastAsia="メイリオ" w:hAnsi="メイリオ" w:cs="メイリオ" w:hint="eastAsia"/>
        </w:rPr>
        <w:t>22</w:t>
      </w:r>
      <w:r w:rsidRPr="00421779">
        <w:rPr>
          <w:rFonts w:ascii="メイリオ" w:eastAsia="メイリオ" w:hAnsi="メイリオ" w:cs="メイリオ" w:hint="eastAsia"/>
        </w:rPr>
        <w:t>:00</w:t>
      </w:r>
    </w:p>
    <w:p w14:paraId="5BEF42B8" w14:textId="77777777" w:rsidR="00287347" w:rsidRPr="00421779" w:rsidRDefault="00287347" w:rsidP="00287347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 w:rsidRPr="00421779">
        <w:rPr>
          <w:rFonts w:ascii="メイリオ" w:eastAsia="メイリオ" w:hAnsi="メイリオ" w:cs="メイリオ" w:hint="eastAsia"/>
        </w:rPr>
        <w:t>価格帯</w:t>
      </w:r>
      <w:r w:rsidRPr="00421779"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>：テーブルチャージ</w:t>
      </w:r>
      <w:r>
        <w:rPr>
          <w:rFonts w:ascii="メイリオ" w:eastAsia="メイリオ" w:hAnsi="メイリオ" w:cs="メイリオ"/>
        </w:rPr>
        <w:t>700</w:t>
      </w:r>
      <w:r>
        <w:rPr>
          <w:rFonts w:ascii="メイリオ" w:eastAsia="メイリオ" w:hAnsi="メイリオ" w:cs="メイリオ" w:hint="eastAsia"/>
        </w:rPr>
        <w:t>円＋</w:t>
      </w:r>
      <w:r>
        <w:rPr>
          <w:rFonts w:ascii="メイリオ" w:eastAsia="メイリオ" w:hAnsi="メイリオ" w:cs="メイリオ"/>
        </w:rPr>
        <w:t>1</w:t>
      </w:r>
      <w:r>
        <w:rPr>
          <w:rFonts w:ascii="メイリオ" w:eastAsia="メイリオ" w:hAnsi="メイリオ" w:cs="メイリオ" w:hint="eastAsia"/>
        </w:rPr>
        <w:t>ドリンク制</w:t>
      </w:r>
      <w:r>
        <w:rPr>
          <w:rFonts w:ascii="メイリオ" w:eastAsia="メイリオ" w:hAnsi="メイリオ" w:cs="メイリオ"/>
        </w:rPr>
        <w:t>/1h</w:t>
      </w:r>
    </w:p>
    <w:p w14:paraId="04DF74EC" w14:textId="77777777" w:rsidR="00287347" w:rsidRPr="00421779" w:rsidRDefault="00287347" w:rsidP="00287347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 w:rsidRPr="00421779">
        <w:rPr>
          <w:rFonts w:ascii="メイリオ" w:eastAsia="メイリオ" w:hAnsi="メイリオ" w:cs="メイリオ" w:hint="eastAsia"/>
        </w:rPr>
        <w:t>TEL</w:t>
      </w:r>
      <w:r w:rsidRPr="00421779">
        <w:rPr>
          <w:rFonts w:ascii="メイリオ" w:eastAsia="メイリオ" w:hAnsi="メイリオ" w:cs="メイリオ" w:hint="eastAsia"/>
        </w:rPr>
        <w:tab/>
        <w:t>：03-</w:t>
      </w:r>
      <w:r>
        <w:rPr>
          <w:rFonts w:ascii="メイリオ" w:eastAsia="メイリオ" w:hAnsi="メイリオ" w:cs="メイリオ" w:hint="eastAsia"/>
        </w:rPr>
        <w:t>6914</w:t>
      </w:r>
      <w:r w:rsidRPr="00421779">
        <w:rPr>
          <w:rFonts w:ascii="メイリオ" w:eastAsia="メイリオ" w:hAnsi="メイリオ" w:cs="メイリオ" w:hint="eastAsia"/>
        </w:rPr>
        <w:t>-</w:t>
      </w:r>
      <w:r>
        <w:rPr>
          <w:rFonts w:ascii="メイリオ" w:eastAsia="メイリオ" w:hAnsi="メイリオ" w:cs="メイリオ" w:hint="eastAsia"/>
        </w:rPr>
        <w:t>2812</w:t>
      </w:r>
    </w:p>
    <w:p w14:paraId="0B9540AD" w14:textId="3226C674" w:rsidR="00287347" w:rsidRPr="00421779" w:rsidRDefault="00287347" w:rsidP="00287347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 w:rsidRPr="00421779">
        <w:rPr>
          <w:rFonts w:ascii="メイリオ" w:eastAsia="メイリオ" w:hAnsi="メイリオ" w:cs="メイリオ" w:hint="eastAsia"/>
        </w:rPr>
        <w:t>URL</w:t>
      </w:r>
      <w:r w:rsidRPr="00421779">
        <w:rPr>
          <w:rFonts w:ascii="メイリオ" w:eastAsia="メイリオ" w:hAnsi="メイリオ" w:cs="メイリオ" w:hint="eastAsia"/>
        </w:rPr>
        <w:tab/>
        <w:t>：</w:t>
      </w:r>
      <w:hyperlink r:id="rId7" w:history="1">
        <w:r w:rsidR="00286224" w:rsidRPr="000D515B">
          <w:rPr>
            <w:rStyle w:val="a6"/>
            <w:rFonts w:ascii="メイリオ" w:eastAsia="メイリオ" w:hAnsi="メイリオ" w:cs="メイリオ" w:hint="eastAsia"/>
          </w:rPr>
          <w:t>http://www.</w:t>
        </w:r>
        <w:r w:rsidR="00286224" w:rsidRPr="000D515B">
          <w:rPr>
            <w:rStyle w:val="a6"/>
            <w:rFonts w:ascii="メイリオ" w:eastAsia="メイリオ" w:hAnsi="メイリオ" w:cs="メイリオ"/>
          </w:rPr>
          <w:t>st-giuliano</w:t>
        </w:r>
        <w:r w:rsidR="00286224" w:rsidRPr="000D515B">
          <w:rPr>
            <w:rStyle w:val="a6"/>
            <w:rFonts w:ascii="メイリオ" w:eastAsia="メイリオ" w:hAnsi="メイリオ" w:cs="メイリオ" w:hint="eastAsia"/>
          </w:rPr>
          <w:t>.com/</w:t>
        </w:r>
      </w:hyperlink>
    </w:p>
    <w:p w14:paraId="77DEF680" w14:textId="77777777" w:rsidR="00287347" w:rsidRPr="00421779" w:rsidRDefault="00287347" w:rsidP="00287347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アメブロ</w:t>
      </w:r>
      <w:r w:rsidRPr="00421779">
        <w:rPr>
          <w:rFonts w:ascii="メイリオ" w:eastAsia="メイリオ" w:hAnsi="メイリオ" w:cs="メイリオ" w:hint="eastAsia"/>
        </w:rPr>
        <w:tab/>
        <w:t>：</w:t>
      </w:r>
      <w:hyperlink r:id="rId8" w:history="1">
        <w:r w:rsidR="00286224" w:rsidRPr="000D515B">
          <w:rPr>
            <w:rStyle w:val="a6"/>
            <w:rFonts w:ascii="メイリオ" w:eastAsia="メイリオ" w:hAnsi="メイリオ" w:cs="メイリオ"/>
          </w:rPr>
          <w:t>http://ameblo.jp/st-giuliano/</w:t>
        </w:r>
      </w:hyperlink>
      <w:r w:rsidR="00286224">
        <w:rPr>
          <w:rFonts w:ascii="メイリオ" w:eastAsia="メイリオ" w:hAnsi="メイリオ" w:cs="メイリオ"/>
        </w:rPr>
        <w:t xml:space="preserve"> </w:t>
      </w:r>
    </w:p>
    <w:p w14:paraId="3FA37B8B" w14:textId="77777777" w:rsidR="00931598" w:rsidRPr="00931598" w:rsidRDefault="00861BA4" w:rsidP="00931598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ツイッター</w:t>
      </w:r>
      <w:r w:rsidRPr="00421779">
        <w:rPr>
          <w:rFonts w:ascii="メイリオ" w:eastAsia="メイリオ" w:hAnsi="メイリオ" w:cs="メイリオ" w:hint="eastAsia"/>
        </w:rPr>
        <w:tab/>
        <w:t>：</w:t>
      </w:r>
      <w:r w:rsidR="00931598" w:rsidRPr="00931598">
        <w:rPr>
          <w:rFonts w:ascii="メイリオ" w:eastAsia="メイリオ" w:hAnsi="メイリオ" w:cs="メイリオ"/>
        </w:rPr>
        <w:t>@</w:t>
      </w:r>
      <w:proofErr w:type="spellStart"/>
      <w:r w:rsidR="00931598" w:rsidRPr="00931598">
        <w:rPr>
          <w:rFonts w:ascii="メイリオ" w:eastAsia="メイリオ" w:hAnsi="メイリオ" w:cs="メイリオ"/>
        </w:rPr>
        <w:t>giuliano_music</w:t>
      </w:r>
      <w:proofErr w:type="spellEnd"/>
    </w:p>
    <w:p w14:paraId="7DC764D3" w14:textId="77777777" w:rsidR="00861BA4" w:rsidRPr="00421779" w:rsidRDefault="00286224" w:rsidP="00861BA4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BC3D5" wp14:editId="05047196">
                <wp:simplePos x="0" y="0"/>
                <wp:positionH relativeFrom="margin">
                  <wp:posOffset>-457200</wp:posOffset>
                </wp:positionH>
                <wp:positionV relativeFrom="paragraph">
                  <wp:posOffset>254000</wp:posOffset>
                </wp:positionV>
                <wp:extent cx="6134100" cy="1397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hrough>
                <wp:docPr id="5" name="テキス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5710D" w14:textId="77777777" w:rsidR="007842A4" w:rsidRPr="00421779" w:rsidRDefault="007842A4" w:rsidP="00067674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29FEE5B4" w14:textId="77777777" w:rsidR="007842A4" w:rsidRPr="008D3731" w:rsidRDefault="007842A4" w:rsidP="0006767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8D373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本プレスリリースに関するお問い合わせ先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32BEFD0A" w14:textId="77777777" w:rsidR="007842A4" w:rsidRPr="00421779" w:rsidRDefault="007842A4" w:rsidP="00067674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聖ジュリアーノ音楽院</w:t>
                            </w:r>
                          </w:p>
                          <w:p w14:paraId="63FE2985" w14:textId="77777777" w:rsidR="007842A4" w:rsidRPr="00421779" w:rsidRDefault="007842A4" w:rsidP="00067674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担当：又吉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威瑠</w:t>
                            </w:r>
                          </w:p>
                          <w:p w14:paraId="288BB8B2" w14:textId="77777777" w:rsidR="007842A4" w:rsidRPr="00421779" w:rsidRDefault="007842A4" w:rsidP="00067674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779">
                              <w:rPr>
                                <w:rFonts w:ascii="メイリオ" w:eastAsia="メイリオ" w:hAnsi="メイリオ" w:cs="メイリオ" w:hint="eastAsia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03</w:t>
                            </w:r>
                            <w:r w:rsidRPr="00421779">
                              <w:rPr>
                                <w:rFonts w:ascii="メイリオ" w:eastAsia="メイリオ" w:hAnsi="メイリオ" w:cs="メイリオ" w:hint="eastAsia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6914</w:t>
                            </w:r>
                            <w:r w:rsidRPr="00421779">
                              <w:rPr>
                                <w:rFonts w:ascii="メイリオ" w:eastAsia="メイリオ" w:hAnsi="メイリオ" w:cs="メイリオ" w:hint="eastAsia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2812</w:t>
                            </w:r>
                          </w:p>
                          <w:p w14:paraId="1339554A" w14:textId="77777777" w:rsidR="007842A4" w:rsidRPr="00E61D88" w:rsidRDefault="007842A4" w:rsidP="00067674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779">
                              <w:rPr>
                                <w:rFonts w:ascii="メイリオ" w:eastAsia="メイリオ" w:hAnsi="メイリオ" w:cs="メイリオ" w:hint="eastAsia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-Mail：info</w:t>
                            </w:r>
                            <w:r w:rsidRPr="00421779">
                              <w:rPr>
                                <w:rFonts w:ascii="メイリオ" w:eastAsia="メイリオ" w:hAnsi="メイリオ" w:cs="メイリオ" w:hint="eastAsia"/>
                              </w:rPr>
                              <w:t>@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st-giuliano.com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5" o:spid="_x0000_s1027" type="#_x0000_t202" style="position:absolute;margin-left:-35.95pt;margin-top:20pt;width:483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a7mkACAABaBAAADgAAAGRycy9lMm9Eb2MueG1srFRdjtMwEH5H4g6W32mS7na3jZquli5FSMuP&#10;tHAAx3ESC8djbLdJedyVEJfhAJynF2HidNsuiBdEHiyPZ/zNzPeNM7/qGkU2wjoJOqPJKKZEaA6F&#10;1FVGP31cvZhS4jzTBVOgRUa3wtGrxfNn89akYgw1qEJYgiDapa3JaO29SaPI8Vo0zI3ACI3OEmzD&#10;PJq2igrLWkRvVDSO44uoBVsYC1w4h6c3g5MuAn5ZCu7fl6UTnqiMYm0+rDaseb9GizlLK8tMLfm+&#10;DPYPVTRMakx6gLphnpG1lX9ANZJbcFD6EYcmgrKUXIQesJsk/q2bu5oZEXpBcpw50OT+Hyx/t/lg&#10;iSwyOqFEswYl2j18293/2N3/3D18J5Oeoda4FAPvDIb67iV0qHTo1plb4J8d0bCsma7EtbXQ1oIV&#10;WGHS34xOrg44rgfJ27dQYCq29hCAutI2PX1ICEF0VGp7UEd0nnA8vEjOzpMYXRx9ydnsMkajz8HS&#10;x+vGOv9aQEP6TUYtyh/g2ebW+SH0MaTP5kDJYiWVCoat8qWyZMNwVFbh26M/CVOatBmdTcaTgYG/&#10;QmB1xwKfQDTS48wr2WR0eghiac/bK11gmSz1TKphj90pvSey525g0Xd5F1QLLPck51BskVkLw4jj&#10;k8RNDfYrJS2Od0bdlzWzghL1RqM6l+fjGSrugzGdzpBWe+rITxxMcwTKqKdk2C798ILWxsqqxjzD&#10;NGi4Rj1LGZg+1rQvHgc4aLV/bP0LObVD1PGXsPgFAAD//wMAUEsDBBQABgAIAAAAIQCnl2Fx4QAA&#10;AAoBAAAPAAAAZHJzL2Rvd25yZXYueG1sTI9NS8NAEIbvgv9hGcGLtLspJTYxmyKCYk9iK4K3bXZN&#10;QrOzYT/a6K/v9KTHmXl453mr9WQHdjQ+9A4lZHMBzGDjdI+thI/d82wFLESFWg0OjYQfE2BdX19V&#10;qtTuhO/muI0toxAMpZLQxTiWnIemM1aFuRsN0u3beasijb7l2qsThduBL4TIuVU90odOjeapM81h&#10;m6yEwyY1Nn1++de3tHvZ/Oaa34lCytub6fEBWDRT/IPhok/qUJPT3iXUgQ0SZvdZQaiEpaBOBKyK&#10;ZQZsL2GR04bXFf9foT4DAAD//wMAUEsBAi0AFAAGAAgAAAAhAOSZw8D7AAAA4QEAABMAAAAAAAAA&#10;AAAAAAAAAAAAAFtDb250ZW50X1R5cGVzXS54bWxQSwECLQAUAAYACAAAACEAI7Jq4dcAAACUAQAA&#10;CwAAAAAAAAAAAAAAAAAsAQAAX3JlbHMvLnJlbHNQSwECLQAUAAYACAAAACEAb7a7mkACAABaBAAA&#10;DgAAAAAAAAAAAAAAAAAsAgAAZHJzL2Uyb0RvYy54bWxQSwECLQAUAAYACAAAACEAp5dhceEAAAAK&#10;AQAADwAAAAAAAAAAAAAAAACYBAAAZHJzL2Rvd25yZXYueG1sUEsFBgAAAAAEAAQA8wAAAKYFAAAA&#10;AA==&#10;">
                <v:textbox inset="5.85pt,.7pt,5.85pt,.7pt">
                  <w:txbxContent>
                    <w:p w14:paraId="73F5710D" w14:textId="77777777" w:rsidR="00067674" w:rsidRPr="00421779" w:rsidRDefault="00067674" w:rsidP="00067674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29FEE5B4" w14:textId="77777777" w:rsidR="00067674" w:rsidRPr="008D3731" w:rsidRDefault="00067674" w:rsidP="0006767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8D373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本プレスリリースに関するお問い合わせ先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14:paraId="32BEFD0A" w14:textId="77777777" w:rsidR="00067674" w:rsidRPr="00421779" w:rsidRDefault="00286224" w:rsidP="00067674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聖ジュリアーノ音楽院</w:t>
                      </w:r>
                    </w:p>
                    <w:p w14:paraId="63FE2985" w14:textId="77777777" w:rsidR="00067674" w:rsidRPr="00421779" w:rsidRDefault="00286224" w:rsidP="00067674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担当：又吉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威瑠</w:t>
                      </w:r>
                    </w:p>
                    <w:p w14:paraId="288BB8B2" w14:textId="77777777" w:rsidR="00067674" w:rsidRPr="00421779" w:rsidRDefault="00067674" w:rsidP="00067674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421779">
                        <w:rPr>
                          <w:rFonts w:ascii="メイリオ" w:eastAsia="メイリオ" w:hAnsi="メイリオ" w:cs="メイリオ" w:hint="eastAsia"/>
                        </w:rPr>
                        <w:t>Tel</w:t>
                      </w:r>
                      <w:r w:rsidR="00286224">
                        <w:rPr>
                          <w:rFonts w:ascii="メイリオ" w:eastAsia="メイリオ" w:hAnsi="メイリオ" w:cs="メイリオ" w:hint="eastAsia"/>
                        </w:rPr>
                        <w:t>：</w:t>
                      </w:r>
                      <w:r w:rsidR="00286224">
                        <w:rPr>
                          <w:rFonts w:ascii="メイリオ" w:eastAsia="メイリオ" w:hAnsi="メイリオ" w:cs="メイリオ"/>
                        </w:rPr>
                        <w:t>03</w:t>
                      </w:r>
                      <w:r w:rsidRPr="00421779">
                        <w:rPr>
                          <w:rFonts w:ascii="メイリオ" w:eastAsia="メイリオ" w:hAnsi="メイリオ" w:cs="メイリオ" w:hint="eastAsia"/>
                        </w:rPr>
                        <w:t>-</w:t>
                      </w:r>
                      <w:r w:rsidR="00286224">
                        <w:rPr>
                          <w:rFonts w:ascii="メイリオ" w:eastAsia="メイリオ" w:hAnsi="メイリオ" w:cs="メイリオ" w:hint="eastAsia"/>
                        </w:rPr>
                        <w:t>6914</w:t>
                      </w:r>
                      <w:r w:rsidRPr="00421779">
                        <w:rPr>
                          <w:rFonts w:ascii="メイリオ" w:eastAsia="メイリオ" w:hAnsi="メイリオ" w:cs="メイリオ" w:hint="eastAsia"/>
                        </w:rPr>
                        <w:t>-</w:t>
                      </w:r>
                      <w:r w:rsidR="00286224">
                        <w:rPr>
                          <w:rFonts w:ascii="メイリオ" w:eastAsia="メイリオ" w:hAnsi="メイリオ" w:cs="メイリオ" w:hint="eastAsia"/>
                        </w:rPr>
                        <w:t>2812</w:t>
                      </w:r>
                    </w:p>
                    <w:p w14:paraId="1339554A" w14:textId="77777777" w:rsidR="00067674" w:rsidRPr="00E61D88" w:rsidRDefault="00067674" w:rsidP="00067674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421779">
                        <w:rPr>
                          <w:rFonts w:ascii="メイリオ" w:eastAsia="メイリオ" w:hAnsi="メイリオ" w:cs="メイリオ" w:hint="eastAsia"/>
                        </w:rPr>
                        <w:t>E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-Mail</w:t>
                      </w:r>
                      <w:r w:rsidR="00286224">
                        <w:rPr>
                          <w:rFonts w:ascii="メイリオ" w:eastAsia="メイリオ" w:hAnsi="メイリオ" w:cs="メイリオ" w:hint="eastAsia"/>
                        </w:rPr>
                        <w:t>：info</w:t>
                      </w:r>
                      <w:r w:rsidRPr="00421779">
                        <w:rPr>
                          <w:rFonts w:ascii="メイリオ" w:eastAsia="メイリオ" w:hAnsi="メイリオ" w:cs="メイリオ" w:hint="eastAsia"/>
                        </w:rPr>
                        <w:t>@</w:t>
                      </w:r>
                      <w:r w:rsidR="00286224">
                        <w:rPr>
                          <w:rFonts w:ascii="メイリオ" w:eastAsia="メイリオ" w:hAnsi="メイリオ" w:cs="メイリオ" w:hint="eastAsia"/>
                        </w:rPr>
                        <w:t>st-giuliano.com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573F0FB" w14:textId="77777777" w:rsidR="003465D5" w:rsidRDefault="003465D5" w:rsidP="003465D5">
      <w:pPr>
        <w:jc w:val="left"/>
      </w:pPr>
    </w:p>
    <w:sectPr w:rsidR="003465D5" w:rsidSect="0089289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3563"/>
    <w:multiLevelType w:val="hybridMultilevel"/>
    <w:tmpl w:val="15DCF6C8"/>
    <w:lvl w:ilvl="0" w:tplc="2834BE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EE"/>
    <w:rsid w:val="00067674"/>
    <w:rsid w:val="000B4841"/>
    <w:rsid w:val="00286224"/>
    <w:rsid w:val="00287347"/>
    <w:rsid w:val="00294733"/>
    <w:rsid w:val="002C62A4"/>
    <w:rsid w:val="002D6A76"/>
    <w:rsid w:val="003465D5"/>
    <w:rsid w:val="004E77B9"/>
    <w:rsid w:val="00585D2A"/>
    <w:rsid w:val="007842A4"/>
    <w:rsid w:val="007D23CD"/>
    <w:rsid w:val="00842585"/>
    <w:rsid w:val="00861BA4"/>
    <w:rsid w:val="00892895"/>
    <w:rsid w:val="00931598"/>
    <w:rsid w:val="00935CA4"/>
    <w:rsid w:val="009B2C61"/>
    <w:rsid w:val="00A539A8"/>
    <w:rsid w:val="00B35C51"/>
    <w:rsid w:val="00B41C5B"/>
    <w:rsid w:val="00BE18EE"/>
    <w:rsid w:val="00D06818"/>
    <w:rsid w:val="00E06CD8"/>
    <w:rsid w:val="00E93033"/>
    <w:rsid w:val="00F703D0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B42BF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E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8E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18EE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06CD8"/>
    <w:pPr>
      <w:ind w:leftChars="400" w:left="960"/>
    </w:pPr>
  </w:style>
  <w:style w:type="character" w:styleId="a6">
    <w:name w:val="Hyperlink"/>
    <w:basedOn w:val="a0"/>
    <w:uiPriority w:val="99"/>
    <w:unhideWhenUsed/>
    <w:rsid w:val="00286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E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8E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18EE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06CD8"/>
    <w:pPr>
      <w:ind w:leftChars="400" w:left="960"/>
    </w:pPr>
  </w:style>
  <w:style w:type="character" w:styleId="a6">
    <w:name w:val="Hyperlink"/>
    <w:basedOn w:val="a0"/>
    <w:uiPriority w:val="99"/>
    <w:unhideWhenUsed/>
    <w:rsid w:val="00286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t-giuliano.com/" TargetMode="External"/><Relationship Id="rId8" Type="http://schemas.openxmlformats.org/officeDocument/2006/relationships/hyperlink" Target="http://ameblo.jp/st-giuliano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173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裕章 渡辺</dc:creator>
  <cp:keywords/>
  <dc:description/>
  <cp:lastModifiedBy>裕章 渡辺</cp:lastModifiedBy>
  <cp:revision>6</cp:revision>
  <cp:lastPrinted>2014-03-20T13:14:00Z</cp:lastPrinted>
  <dcterms:created xsi:type="dcterms:W3CDTF">2014-08-11T07:13:00Z</dcterms:created>
  <dcterms:modified xsi:type="dcterms:W3CDTF">2014-08-13T01:29:00Z</dcterms:modified>
</cp:coreProperties>
</file>