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B3"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2014年</w:t>
      </w:r>
      <w:r w:rsidR="00772798">
        <w:rPr>
          <w:rFonts w:ascii="ＤＦＧ華康ゴシック体W2" w:eastAsia="ＤＦＧ華康ゴシック体W2" w:hint="eastAsia"/>
        </w:rPr>
        <w:t>12</w:t>
      </w:r>
      <w:r w:rsidRPr="009015AD">
        <w:rPr>
          <w:rFonts w:ascii="ＤＦＧ華康ゴシック体W2" w:eastAsia="ＤＦＧ華康ゴシック体W2" w:hint="eastAsia"/>
        </w:rPr>
        <w:t>月</w:t>
      </w:r>
      <w:r w:rsidR="00772798">
        <w:rPr>
          <w:rFonts w:ascii="ＤＦＧ華康ゴシック体W2" w:eastAsia="ＤＦＧ華康ゴシック体W2" w:hint="eastAsia"/>
        </w:rPr>
        <w:t>1</w:t>
      </w:r>
      <w:r w:rsidR="00AD3E5B" w:rsidRPr="009015AD">
        <w:rPr>
          <w:rFonts w:ascii="ＤＦＧ華康ゴシック体W2" w:eastAsia="ＤＦＧ華康ゴシック体W2" w:hint="eastAsia"/>
        </w:rPr>
        <w:t>日（</w:t>
      </w:r>
      <w:r w:rsidR="00772798">
        <w:rPr>
          <w:rFonts w:ascii="ＤＦＧ華康ゴシック体W2" w:eastAsia="ＤＦＧ華康ゴシック体W2" w:hint="eastAsia"/>
        </w:rPr>
        <w:t>月</w:t>
      </w:r>
      <w:r w:rsidR="00930F5D" w:rsidRPr="009015AD">
        <w:rPr>
          <w:rFonts w:ascii="ＤＦＧ華康ゴシック体W2" w:eastAsia="ＤＦＧ華康ゴシック体W2" w:hint="eastAsia"/>
        </w:rPr>
        <w:t>曜日</w:t>
      </w:r>
      <w:r w:rsidRPr="009015AD">
        <w:rPr>
          <w:rFonts w:ascii="ＤＦＧ華康ゴシック体W2" w:eastAsia="ＤＦＧ華康ゴシック体W2" w:hint="eastAsia"/>
        </w:rPr>
        <w:t>）</w:t>
      </w:r>
    </w:p>
    <w:p w:rsidR="005A72B3"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報道関係各位</w:t>
      </w:r>
    </w:p>
    <w:p w:rsidR="005A72B3"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株式会社サン・ロワ</w:t>
      </w:r>
    </w:p>
    <w:p w:rsidR="005A72B3"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w:t>
      </w:r>
      <w:r w:rsidR="000A3EF6" w:rsidRPr="009015AD">
        <w:rPr>
          <w:rFonts w:ascii="ＤＦＧ華康ゴシック体W2" w:eastAsia="ＤＦＧ華康ゴシック体W2" w:hint="eastAsia"/>
        </w:rPr>
        <w:t>━━━━</w:t>
      </w:r>
    </w:p>
    <w:p w:rsidR="000035A6" w:rsidRPr="009015AD" w:rsidRDefault="000035A6" w:rsidP="000035A6">
      <w:pPr>
        <w:rPr>
          <w:rFonts w:ascii="ＤＦＧ華康ゴシック体W2" w:eastAsia="ＤＦＧ華康ゴシック体W2"/>
          <w:b/>
        </w:rPr>
      </w:pPr>
      <w:r w:rsidRPr="009015AD">
        <w:rPr>
          <w:rFonts w:ascii="ＤＦＧ華康ゴシック体W2" w:eastAsia="ＤＦＧ華康ゴシック体W2" w:hint="eastAsia"/>
          <w:b/>
        </w:rPr>
        <w:t>私立中学校の魅力を高校1</w:t>
      </w:r>
      <w:r w:rsidR="00F55EE0">
        <w:rPr>
          <w:rFonts w:ascii="ＤＦＧ華康ゴシック体W2" w:eastAsia="ＤＦＧ華康ゴシック体W2" w:hint="eastAsia"/>
          <w:b/>
        </w:rPr>
        <w:t>年生グループが</w:t>
      </w:r>
      <w:r w:rsidR="00A02A99">
        <w:rPr>
          <w:rFonts w:ascii="ＤＦＧ華康ゴシック体W2" w:eastAsia="ＤＦＧ華康ゴシック体W2" w:hint="eastAsia"/>
          <w:b/>
        </w:rPr>
        <w:t>分析</w:t>
      </w:r>
      <w:r w:rsidR="009015AD">
        <w:rPr>
          <w:rFonts w:ascii="ＤＦＧ華康ゴシック体W2" w:eastAsia="ＤＦＧ華康ゴシック体W2" w:hint="eastAsia"/>
          <w:b/>
        </w:rPr>
        <w:t>。</w:t>
      </w:r>
    </w:p>
    <w:p w:rsidR="00F55EE0" w:rsidRPr="009015AD" w:rsidRDefault="00F55EE0" w:rsidP="000035A6">
      <w:pPr>
        <w:rPr>
          <w:rFonts w:ascii="ＤＦＧ華康ゴシック体W2" w:eastAsia="ＤＦＧ華康ゴシック体W2"/>
          <w:b/>
        </w:rPr>
      </w:pPr>
      <w:r>
        <w:rPr>
          <w:rFonts w:ascii="ＤＦＧ華康ゴシック体W2" w:eastAsia="ＤＦＧ華康ゴシック体W2" w:hint="eastAsia"/>
          <w:b/>
        </w:rPr>
        <w:t>答え</w:t>
      </w:r>
      <w:r w:rsidR="009C13E4" w:rsidRPr="009015AD">
        <w:rPr>
          <w:rFonts w:ascii="ＤＦＧ華康ゴシック体W2" w:eastAsia="ＤＦＧ華康ゴシック体W2" w:hint="eastAsia"/>
          <w:b/>
        </w:rPr>
        <w:t>は「友達」</w:t>
      </w:r>
      <w:r>
        <w:rPr>
          <w:rFonts w:ascii="ＤＦＧ華康ゴシック体W2" w:eastAsia="ＤＦＧ華康ゴシック体W2" w:hint="eastAsia"/>
          <w:b/>
        </w:rPr>
        <w:t>！？</w:t>
      </w:r>
    </w:p>
    <w:p w:rsidR="000035A6" w:rsidRPr="009015AD" w:rsidRDefault="000035A6" w:rsidP="005A72B3">
      <w:pPr>
        <w:rPr>
          <w:rFonts w:ascii="ＤＦＧ華康ゴシック体W2" w:eastAsia="ＤＦＧ華康ゴシック体W2"/>
        </w:rPr>
      </w:pPr>
    </w:p>
    <w:p w:rsidR="000035A6"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私立中</w:t>
      </w:r>
      <w:r w:rsidR="004976C0" w:rsidRPr="009015AD">
        <w:rPr>
          <w:rFonts w:ascii="ＤＦＧ華康ゴシック体W2" w:eastAsia="ＤＦＧ華康ゴシック体W2" w:hint="eastAsia"/>
        </w:rPr>
        <w:t>学校</w:t>
      </w:r>
      <w:r w:rsidR="000035A6" w:rsidRPr="009015AD">
        <w:rPr>
          <w:rFonts w:ascii="ＤＦＧ華康ゴシック体W2" w:eastAsia="ＤＦＧ華康ゴシック体W2" w:hint="eastAsia"/>
        </w:rPr>
        <w:t>・</w:t>
      </w:r>
      <w:r w:rsidR="004976C0" w:rsidRPr="009015AD">
        <w:rPr>
          <w:rFonts w:ascii="ＤＦＧ華康ゴシック体W2" w:eastAsia="ＤＦＧ華康ゴシック体W2" w:hint="eastAsia"/>
        </w:rPr>
        <w:t>高等学校</w:t>
      </w:r>
      <w:r w:rsidR="00A93039" w:rsidRPr="009015AD">
        <w:rPr>
          <w:rFonts w:ascii="ＤＦＧ華康ゴシック体W2" w:eastAsia="ＤＦＧ華康ゴシック体W2" w:hint="eastAsia"/>
        </w:rPr>
        <w:t>に通う</w:t>
      </w:r>
      <w:r w:rsidRPr="009015AD">
        <w:rPr>
          <w:rFonts w:ascii="ＤＦＧ華康ゴシック体W2" w:eastAsia="ＤＦＧ華康ゴシック体W2" w:hint="eastAsia"/>
        </w:rPr>
        <w:t>高校1年生</w:t>
      </w:r>
      <w:r w:rsidR="00F55EE0">
        <w:rPr>
          <w:rFonts w:ascii="ＤＦＧ華康ゴシック体W2" w:eastAsia="ＤＦＧ華康ゴシック体W2" w:hint="eastAsia"/>
        </w:rPr>
        <w:t>グループと</w:t>
      </w:r>
      <w:r w:rsidR="000035A6" w:rsidRPr="009015AD">
        <w:rPr>
          <w:rFonts w:ascii="ＤＦＧ華康ゴシック体W2" w:eastAsia="ＤＦＧ華康ゴシック体W2" w:hint="eastAsia"/>
        </w:rPr>
        <w:t>サン・ロワがワークショップを通して</w:t>
      </w:r>
      <w:r w:rsidR="00326DBD" w:rsidRPr="009015AD">
        <w:rPr>
          <w:rFonts w:ascii="ＤＦＧ華康ゴシック体W2" w:eastAsia="ＤＦＧ華康ゴシック体W2" w:hint="eastAsia"/>
        </w:rPr>
        <w:t>私立中学校の</w:t>
      </w:r>
      <w:r w:rsidRPr="009015AD">
        <w:rPr>
          <w:rFonts w:ascii="ＤＦＧ華康ゴシック体W2" w:eastAsia="ＤＦＧ華康ゴシック体W2" w:hint="eastAsia"/>
        </w:rPr>
        <w:t>魅力を解明するWebコンテンツ</w:t>
      </w:r>
      <w:r w:rsidR="000035A6" w:rsidRPr="009015AD">
        <w:rPr>
          <w:rFonts w:ascii="ＤＦＧ華康ゴシック体W2" w:eastAsia="ＤＦＧ華康ゴシック体W2" w:hint="eastAsia"/>
        </w:rPr>
        <w:t>「僕らの私立中学校魅力研究所」を制作。</w:t>
      </w:r>
    </w:p>
    <w:p w:rsidR="005A72B3" w:rsidRPr="009015AD" w:rsidRDefault="000035A6" w:rsidP="005A72B3">
      <w:pPr>
        <w:rPr>
          <w:rFonts w:ascii="ＤＦＧ華康ゴシック体W2" w:eastAsia="ＤＦＧ華康ゴシック体W2"/>
        </w:rPr>
      </w:pPr>
      <w:r w:rsidRPr="009015AD">
        <w:rPr>
          <w:rFonts w:ascii="ＤＦＧ華康ゴシック体W2" w:eastAsia="ＤＦＧ華康ゴシック体W2" w:hint="eastAsia"/>
        </w:rPr>
        <w:t>11月末よりココロコミュにて掲載をスタートしました。</w:t>
      </w:r>
    </w:p>
    <w:p w:rsidR="000035A6" w:rsidRPr="009015AD" w:rsidRDefault="000035A6" w:rsidP="005A72B3">
      <w:pPr>
        <w:rPr>
          <w:rFonts w:ascii="ＤＦＧ華康ゴシック体W2" w:eastAsia="ＤＦＧ華康ゴシック体W2"/>
        </w:rPr>
      </w:pPr>
    </w:p>
    <w:p w:rsidR="000A3EF6" w:rsidRPr="009015AD" w:rsidRDefault="00072C76" w:rsidP="005A72B3">
      <w:pPr>
        <w:rPr>
          <w:rFonts w:ascii="ＤＦＧ華康ゴシック体W2" w:eastAsia="ＤＦＧ華康ゴシック体W2"/>
        </w:rPr>
      </w:pPr>
      <w:hyperlink r:id="rId6" w:history="1">
        <w:r w:rsidR="000A3EF6" w:rsidRPr="009015AD">
          <w:rPr>
            <w:rStyle w:val="a7"/>
            <w:rFonts w:ascii="ＤＦＧ華康ゴシック体W2" w:eastAsia="ＤＦＧ華康ゴシック体W2" w:hint="eastAsia"/>
          </w:rPr>
          <w:t>http://www.cocorocom.com/labo/workshop/workshop58_1.php</w:t>
        </w:r>
      </w:hyperlink>
    </w:p>
    <w:p w:rsidR="005A72B3"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w:t>
      </w:r>
      <w:r w:rsidR="000A3EF6" w:rsidRPr="009015AD">
        <w:rPr>
          <w:rFonts w:ascii="ＤＦＧ華康ゴシック体W2" w:eastAsia="ＤＦＧ華康ゴシック体W2" w:hint="eastAsia"/>
        </w:rPr>
        <w:t>━━━━</w:t>
      </w:r>
    </w:p>
    <w:p w:rsidR="00F55EE0" w:rsidRDefault="00F55EE0" w:rsidP="00FE61FA">
      <w:pPr>
        <w:ind w:firstLineChars="100" w:firstLine="210"/>
        <w:rPr>
          <w:rFonts w:ascii="ＤＦＧ華康ゴシック体W2" w:eastAsia="ＤＦＧ華康ゴシック体W2"/>
        </w:rPr>
      </w:pPr>
    </w:p>
    <w:p w:rsidR="005A72B3" w:rsidRPr="009015AD" w:rsidRDefault="005A72B3" w:rsidP="00FE61FA">
      <w:pPr>
        <w:ind w:firstLineChars="100" w:firstLine="210"/>
        <w:rPr>
          <w:rFonts w:ascii="ＤＦＧ華康ゴシック体W2" w:eastAsia="ＤＦＧ華康ゴシック体W2"/>
        </w:rPr>
      </w:pPr>
      <w:r w:rsidRPr="009015AD">
        <w:rPr>
          <w:rFonts w:ascii="ＤＦＧ華康ゴシック体W2" w:eastAsia="ＤＦＧ華康ゴシック体W2" w:hint="eastAsia"/>
        </w:rPr>
        <w:t>コンテンツ企画・編集事業を手掛ける、株式会社</w:t>
      </w:r>
      <w:r w:rsidR="006C5909" w:rsidRPr="009015AD">
        <w:rPr>
          <w:rFonts w:ascii="ＤＦＧ華康ゴシック体W2" w:eastAsia="ＤＦＧ華康ゴシック体W2" w:hint="eastAsia"/>
        </w:rPr>
        <w:t>サン・ロワ（所在地：大阪市天王寺区、代表取締役：正木裕也）は、</w:t>
      </w:r>
      <w:r w:rsidR="004976C0" w:rsidRPr="009015AD">
        <w:rPr>
          <w:rFonts w:ascii="ＤＦＧ華康ゴシック体W2" w:eastAsia="ＤＦＧ華康ゴシック体W2" w:hint="eastAsia"/>
        </w:rPr>
        <w:t>「僕らの私立中学校魅力研究所」</w:t>
      </w:r>
      <w:r w:rsidRPr="009015AD">
        <w:rPr>
          <w:rFonts w:ascii="ＤＦＧ華康ゴシック体W2" w:eastAsia="ＤＦＧ華康ゴシック体W2" w:hint="eastAsia"/>
        </w:rPr>
        <w:t>を、2014年11月</w:t>
      </w:r>
      <w:r w:rsidR="00930F5D" w:rsidRPr="009015AD">
        <w:rPr>
          <w:rFonts w:ascii="ＤＦＧ華康ゴシック体W2" w:eastAsia="ＤＦＧ華康ゴシック体W2" w:hint="eastAsia"/>
        </w:rPr>
        <w:t>25</w:t>
      </w:r>
      <w:r w:rsidR="006C5909" w:rsidRPr="009015AD">
        <w:rPr>
          <w:rFonts w:ascii="ＤＦＧ華康ゴシック体W2" w:eastAsia="ＤＦＧ華康ゴシック体W2" w:hint="eastAsia"/>
        </w:rPr>
        <w:t>日（</w:t>
      </w:r>
      <w:r w:rsidR="00930F5D" w:rsidRPr="009015AD">
        <w:rPr>
          <w:rFonts w:ascii="ＤＦＧ華康ゴシック体W2" w:eastAsia="ＤＦＧ華康ゴシック体W2" w:hint="eastAsia"/>
        </w:rPr>
        <w:t>火</w:t>
      </w:r>
      <w:r w:rsidRPr="009015AD">
        <w:rPr>
          <w:rFonts w:ascii="ＤＦＧ華康ゴシック体W2" w:eastAsia="ＤＦＧ華康ゴシック体W2" w:hint="eastAsia"/>
        </w:rPr>
        <w:t>）より</w:t>
      </w:r>
      <w:r w:rsidR="006C5909" w:rsidRPr="009015AD">
        <w:rPr>
          <w:rFonts w:ascii="ＤＦＧ華康ゴシック体W2" w:eastAsia="ＤＦＧ華康ゴシック体W2" w:hint="eastAsia"/>
        </w:rPr>
        <w:t>自社運営サイト</w:t>
      </w:r>
      <w:r w:rsidR="004976C0" w:rsidRPr="009015AD">
        <w:rPr>
          <w:rFonts w:ascii="ＤＦＧ華康ゴシック体W2" w:eastAsia="ＤＦＧ華康ゴシック体W2" w:hint="eastAsia"/>
        </w:rPr>
        <w:t>「</w:t>
      </w:r>
      <w:r w:rsidR="006C5909" w:rsidRPr="009015AD">
        <w:rPr>
          <w:rFonts w:ascii="ＤＦＧ華康ゴシック体W2" w:eastAsia="ＤＦＧ華康ゴシック体W2" w:hint="eastAsia"/>
        </w:rPr>
        <w:t>ココロコミュ</w:t>
      </w:r>
      <w:r w:rsidR="004976C0" w:rsidRPr="009015AD">
        <w:rPr>
          <w:rFonts w:ascii="ＤＦＧ華康ゴシック体W2" w:eastAsia="ＤＦＧ華康ゴシック体W2" w:hint="eastAsia"/>
        </w:rPr>
        <w:t>」</w:t>
      </w:r>
      <w:r w:rsidR="009015AD" w:rsidRPr="009015AD">
        <w:rPr>
          <w:rFonts w:ascii="ＤＦＧ華康ゴシック体W2" w:eastAsia="ＤＦＧ華康ゴシック体W2" w:hint="eastAsia"/>
        </w:rPr>
        <w:t>にて掲載をスタートいたしました</w:t>
      </w:r>
      <w:r w:rsidRPr="009015AD">
        <w:rPr>
          <w:rFonts w:ascii="ＤＦＧ華康ゴシック体W2" w:eastAsia="ＤＦＧ華康ゴシック体W2" w:hint="eastAsia"/>
        </w:rPr>
        <w:t>。</w:t>
      </w:r>
    </w:p>
    <w:p w:rsidR="005A72B3" w:rsidRPr="00D766BE" w:rsidRDefault="005A72B3" w:rsidP="005A72B3">
      <w:pPr>
        <w:rPr>
          <w:rFonts w:ascii="ＤＦＧ華康ゴシック体W2" w:eastAsia="ＤＦＧ華康ゴシック体W2"/>
        </w:rPr>
      </w:pPr>
    </w:p>
    <w:p w:rsidR="005A72B3"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■僕らの私立中学校魅力研究所</w:t>
      </w:r>
    </w:p>
    <w:p w:rsidR="005A72B3" w:rsidRPr="009015AD" w:rsidRDefault="00072C76" w:rsidP="005A72B3">
      <w:pPr>
        <w:rPr>
          <w:rFonts w:ascii="ＤＦＧ華康ゴシック体W2" w:eastAsia="ＤＦＧ華康ゴシック体W2"/>
        </w:rPr>
      </w:pPr>
      <w:hyperlink r:id="rId7" w:history="1">
        <w:r w:rsidR="000A3EF6" w:rsidRPr="009015AD">
          <w:rPr>
            <w:rStyle w:val="a7"/>
            <w:rFonts w:ascii="ＤＦＧ華康ゴシック体W2" w:eastAsia="ＤＦＧ華康ゴシック体W2" w:hint="eastAsia"/>
          </w:rPr>
          <w:t>http://www.cocorocom.com/labo/workshop/workshop58_1.php</w:t>
        </w:r>
      </w:hyperlink>
    </w:p>
    <w:p w:rsidR="00D766BE" w:rsidRDefault="00D766BE" w:rsidP="005A72B3">
      <w:pPr>
        <w:rPr>
          <w:rFonts w:ascii="ＤＦＧ華康ゴシック体W2" w:eastAsia="ＤＦＧ華康ゴシック体W2"/>
        </w:rPr>
      </w:pPr>
    </w:p>
    <w:p w:rsidR="00AD3E5B" w:rsidRPr="009015AD" w:rsidRDefault="00AD3E5B" w:rsidP="005A72B3">
      <w:pPr>
        <w:rPr>
          <w:rFonts w:ascii="ＤＦＧ華康ゴシック体W2" w:eastAsia="ＤＦＧ華康ゴシック体W2"/>
        </w:rPr>
      </w:pPr>
      <w:r w:rsidRPr="009015AD">
        <w:rPr>
          <w:rFonts w:ascii="ＤＦＧ華康ゴシック体W2" w:eastAsia="ＤＦＧ華康ゴシック体W2" w:hint="eastAsia"/>
        </w:rPr>
        <w:t>■中学受験支援サイト「ココロコミュ」</w:t>
      </w:r>
    </w:p>
    <w:p w:rsidR="005A72B3" w:rsidRPr="009015AD" w:rsidRDefault="00072C76" w:rsidP="005A72B3">
      <w:pPr>
        <w:rPr>
          <w:rFonts w:ascii="ＤＦＧ華康ゴシック体W2" w:eastAsia="ＤＦＧ華康ゴシック体W2"/>
        </w:rPr>
      </w:pPr>
      <w:hyperlink r:id="rId8" w:history="1">
        <w:r w:rsidR="000A3EF6" w:rsidRPr="009015AD">
          <w:rPr>
            <w:rStyle w:val="a7"/>
            <w:rFonts w:ascii="ＤＦＧ華康ゴシック体W2" w:eastAsia="ＤＦＧ華康ゴシック体W2" w:hint="eastAsia"/>
          </w:rPr>
          <w:t>http://www.cocorocom.com/</w:t>
        </w:r>
      </w:hyperlink>
    </w:p>
    <w:p w:rsidR="004976C0" w:rsidRPr="009015AD" w:rsidRDefault="004976C0" w:rsidP="005A72B3">
      <w:pPr>
        <w:rPr>
          <w:rFonts w:ascii="ＤＦＧ華康ゴシック体W2" w:eastAsia="ＤＦＧ華康ゴシック体W2"/>
        </w:rPr>
      </w:pPr>
    </w:p>
    <w:p w:rsidR="005A72B3" w:rsidRPr="009015AD" w:rsidRDefault="005A72B3" w:rsidP="005A72B3">
      <w:pPr>
        <w:rPr>
          <w:rFonts w:ascii="ＤＦＧ華康ゴシック体W2" w:eastAsia="ＤＦＧ華康ゴシック体W2"/>
          <w:b/>
        </w:rPr>
      </w:pPr>
      <w:r w:rsidRPr="009015AD">
        <w:rPr>
          <w:rFonts w:ascii="ＤＦＧ華康ゴシック体W2" w:eastAsia="ＤＦＧ華康ゴシック体W2" w:hint="eastAsia"/>
          <w:b/>
        </w:rPr>
        <w:t>【</w:t>
      </w:r>
      <w:r w:rsidR="00E04C44" w:rsidRPr="009015AD">
        <w:rPr>
          <w:rFonts w:ascii="ＤＦＧ華康ゴシック体W2" w:eastAsia="ＤＦＧ華康ゴシック体W2" w:hint="eastAsia"/>
          <w:b/>
        </w:rPr>
        <w:t>私立中学校・高等学校の魅力は「友達」でした</w:t>
      </w:r>
      <w:r w:rsidRPr="009015AD">
        <w:rPr>
          <w:rFonts w:ascii="ＤＦＧ華康ゴシック体W2" w:eastAsia="ＤＦＧ華康ゴシック体W2" w:hint="eastAsia"/>
          <w:b/>
        </w:rPr>
        <w:t>】</w:t>
      </w:r>
    </w:p>
    <w:p w:rsidR="000035A6" w:rsidRPr="009015AD" w:rsidRDefault="009015AD" w:rsidP="00FE61FA">
      <w:pPr>
        <w:ind w:firstLineChars="100" w:firstLine="210"/>
        <w:rPr>
          <w:rFonts w:ascii="ＤＦＧ華康ゴシック体W2" w:eastAsia="ＤＦＧ華康ゴシック体W2"/>
        </w:rPr>
      </w:pPr>
      <w:r w:rsidRPr="009015AD">
        <w:rPr>
          <w:rFonts w:ascii="ＤＦＧ華康ゴシック体W2" w:eastAsia="ＤＦＧ華康ゴシック体W2" w:hint="eastAsia"/>
        </w:rPr>
        <w:t>中学受験支援サイト「ココロコミュ」では、</w:t>
      </w:r>
      <w:r w:rsidR="00E04C44" w:rsidRPr="009015AD">
        <w:rPr>
          <w:rFonts w:ascii="ＤＦＧ華康ゴシック体W2" w:eastAsia="ＤＦＧ華康ゴシック体W2" w:hint="eastAsia"/>
        </w:rPr>
        <w:t>取材を通して</w:t>
      </w:r>
      <w:r w:rsidRPr="009015AD">
        <w:rPr>
          <w:rFonts w:ascii="ＤＦＧ華康ゴシック体W2" w:eastAsia="ＤＦＧ華康ゴシック体W2" w:hint="eastAsia"/>
        </w:rPr>
        <w:t>「</w:t>
      </w:r>
      <w:r w:rsidR="00E04C44" w:rsidRPr="009015AD">
        <w:rPr>
          <w:rFonts w:ascii="ＤＦＧ華康ゴシック体W2" w:eastAsia="ＤＦＧ華康ゴシック体W2" w:hint="eastAsia"/>
        </w:rPr>
        <w:t>高度な教育プログラム</w:t>
      </w:r>
      <w:r w:rsidRPr="009015AD">
        <w:rPr>
          <w:rFonts w:ascii="ＤＦＧ華康ゴシック体W2" w:eastAsia="ＤＦＧ華康ゴシック体W2" w:hint="eastAsia"/>
        </w:rPr>
        <w:t>」</w:t>
      </w:r>
      <w:r w:rsidR="00E04C44" w:rsidRPr="009015AD">
        <w:rPr>
          <w:rFonts w:ascii="ＤＦＧ華康ゴシック体W2" w:eastAsia="ＤＦＧ華康ゴシック体W2" w:hint="eastAsia"/>
        </w:rPr>
        <w:t>や</w:t>
      </w:r>
      <w:r w:rsidRPr="009015AD">
        <w:rPr>
          <w:rFonts w:ascii="ＤＦＧ華康ゴシック体W2" w:eastAsia="ＤＦＧ華康ゴシック体W2" w:hint="eastAsia"/>
        </w:rPr>
        <w:t>「</w:t>
      </w:r>
      <w:r w:rsidR="00E04C44" w:rsidRPr="009015AD">
        <w:rPr>
          <w:rFonts w:ascii="ＤＦＧ華康ゴシック体W2" w:eastAsia="ＤＦＧ華康ゴシック体W2" w:hint="eastAsia"/>
        </w:rPr>
        <w:t>その学校でしか味わえない</w:t>
      </w:r>
      <w:r w:rsidR="000035A6" w:rsidRPr="009015AD">
        <w:rPr>
          <w:rFonts w:ascii="ＤＦＧ華康ゴシック体W2" w:eastAsia="ＤＦＧ華康ゴシック体W2" w:hint="eastAsia"/>
        </w:rPr>
        <w:t>行事</w:t>
      </w:r>
      <w:r w:rsidRPr="009015AD">
        <w:rPr>
          <w:rFonts w:ascii="ＤＦＧ華康ゴシック体W2" w:eastAsia="ＤＦＧ華康ゴシック体W2" w:hint="eastAsia"/>
        </w:rPr>
        <w:t>」</w:t>
      </w:r>
      <w:r w:rsidR="000035A6" w:rsidRPr="009015AD">
        <w:rPr>
          <w:rFonts w:ascii="ＤＦＧ華康ゴシック体W2" w:eastAsia="ＤＦＧ華康ゴシック体W2" w:hint="eastAsia"/>
        </w:rPr>
        <w:t>など</w:t>
      </w:r>
      <w:r w:rsidR="00E04C44" w:rsidRPr="009015AD">
        <w:rPr>
          <w:rFonts w:ascii="ＤＦＧ華康ゴシック体W2" w:eastAsia="ＤＦＧ華康ゴシック体W2" w:hint="eastAsia"/>
        </w:rPr>
        <w:t>私立中学校・高等学校の様々な魅力を発見</w:t>
      </w:r>
      <w:r w:rsidRPr="009015AD">
        <w:rPr>
          <w:rFonts w:ascii="ＤＦＧ華康ゴシック体W2" w:eastAsia="ＤＦＧ華康ゴシック体W2" w:hint="eastAsia"/>
        </w:rPr>
        <w:t>し</w:t>
      </w:r>
      <w:r w:rsidR="00E04C44" w:rsidRPr="009015AD">
        <w:rPr>
          <w:rFonts w:ascii="ＤＦＧ華康ゴシック体W2" w:eastAsia="ＤＦＧ華康ゴシック体W2" w:hint="eastAsia"/>
        </w:rPr>
        <w:t>、配信して</w:t>
      </w:r>
      <w:r w:rsidR="000035A6" w:rsidRPr="009015AD">
        <w:rPr>
          <w:rFonts w:ascii="ＤＦＧ華康ゴシック体W2" w:eastAsia="ＤＦＧ華康ゴシック体W2" w:hint="eastAsia"/>
        </w:rPr>
        <w:t>まいりました。</w:t>
      </w:r>
    </w:p>
    <w:p w:rsidR="000035A6" w:rsidRPr="009015AD" w:rsidRDefault="000035A6" w:rsidP="00FE61FA">
      <w:pPr>
        <w:ind w:firstLineChars="100" w:firstLine="210"/>
        <w:rPr>
          <w:rFonts w:ascii="ＤＦＧ華康ゴシック体W2" w:eastAsia="ＤＦＧ華康ゴシック体W2"/>
        </w:rPr>
      </w:pPr>
      <w:r w:rsidRPr="009015AD">
        <w:rPr>
          <w:rFonts w:ascii="ＤＦＧ華康ゴシック体W2" w:eastAsia="ＤＦＧ華康ゴシック体W2" w:hint="eastAsia"/>
        </w:rPr>
        <w:t>しかし、今回、</w:t>
      </w:r>
      <w:r w:rsidR="00B9231E" w:rsidRPr="009015AD">
        <w:rPr>
          <w:rFonts w:ascii="ＤＦＧ華康ゴシック体W2" w:eastAsia="ＤＦＧ華康ゴシック体W2" w:hint="eastAsia"/>
        </w:rPr>
        <w:t>四條畷学園6年一貫コース高校1</w:t>
      </w:r>
      <w:r w:rsidR="009015AD" w:rsidRPr="009015AD">
        <w:rPr>
          <w:rFonts w:ascii="ＤＦＧ華康ゴシック体W2" w:eastAsia="ＤＦＧ華康ゴシック体W2" w:hint="eastAsia"/>
        </w:rPr>
        <w:t>年生とのコンテンツ制作ワークショップの中で</w:t>
      </w:r>
      <w:r w:rsidR="00B9231E" w:rsidRPr="009015AD">
        <w:rPr>
          <w:rFonts w:ascii="ＤＦＧ華康ゴシック体W2" w:eastAsia="ＤＦＧ華康ゴシック体W2" w:hint="eastAsia"/>
        </w:rPr>
        <w:t>、「ココロコミュ」の視線が大人目線に偏っているということを実感。親の受験と言われる中学受験においても、受験生である小学生自身が私立中学校の魅力を理解し</w:t>
      </w:r>
      <w:r w:rsidR="00F9275F" w:rsidRPr="009015AD">
        <w:rPr>
          <w:rFonts w:ascii="ＤＦＧ華康ゴシック体W2" w:eastAsia="ＤＦＧ華康ゴシック体W2" w:hint="eastAsia"/>
        </w:rPr>
        <w:t>、</w:t>
      </w:r>
      <w:r w:rsidR="00B9231E" w:rsidRPr="009015AD">
        <w:rPr>
          <w:rFonts w:ascii="ＤＦＧ華康ゴシック体W2" w:eastAsia="ＤＦＧ華康ゴシック体W2" w:hint="eastAsia"/>
        </w:rPr>
        <w:t>納得して受験することの重要性に気がつきました。</w:t>
      </w:r>
    </w:p>
    <w:p w:rsidR="00B9231E" w:rsidRPr="009015AD" w:rsidRDefault="00B9231E" w:rsidP="00FE61FA">
      <w:pPr>
        <w:ind w:firstLineChars="100" w:firstLine="210"/>
        <w:rPr>
          <w:rFonts w:ascii="ＤＦＧ華康ゴシック体W2" w:eastAsia="ＤＦＧ華康ゴシック体W2"/>
        </w:rPr>
      </w:pPr>
      <w:r w:rsidRPr="009015AD">
        <w:rPr>
          <w:rFonts w:ascii="ＤＦＧ華康ゴシック体W2" w:eastAsia="ＤＦＧ華康ゴシック体W2" w:hint="eastAsia"/>
        </w:rPr>
        <w:t>そこで、</w:t>
      </w:r>
      <w:r w:rsidR="00F9275F" w:rsidRPr="009015AD">
        <w:rPr>
          <w:rFonts w:ascii="ＤＦＧ華康ゴシック体W2" w:eastAsia="ＤＦＧ華康ゴシック体W2" w:hint="eastAsia"/>
        </w:rPr>
        <w:t>受験を経験した</w:t>
      </w:r>
      <w:r w:rsidRPr="009015AD">
        <w:rPr>
          <w:rFonts w:ascii="ＤＦＧ華康ゴシック体W2" w:eastAsia="ＤＦＧ華康ゴシック体W2" w:hint="eastAsia"/>
        </w:rPr>
        <w:t>四條畷学園6年一貫コース高校1年生</w:t>
      </w:r>
      <w:r w:rsidR="00FA140A">
        <w:rPr>
          <w:rFonts w:ascii="ＤＦＧ華康ゴシック体W2" w:eastAsia="ＤＦＧ華康ゴシック体W2" w:hint="eastAsia"/>
        </w:rPr>
        <w:t>グループと</w:t>
      </w:r>
      <w:r w:rsidR="00F9275F" w:rsidRPr="009015AD">
        <w:rPr>
          <w:rFonts w:ascii="ＤＦＧ華康ゴシック体W2" w:eastAsia="ＤＦＧ華康ゴシック体W2" w:hint="eastAsia"/>
        </w:rPr>
        <w:t>の</w:t>
      </w:r>
      <w:r w:rsidR="00E04C44" w:rsidRPr="009015AD">
        <w:rPr>
          <w:rFonts w:ascii="ＤＦＧ華康ゴシック体W2" w:eastAsia="ＤＦＧ華康ゴシック体W2" w:hint="eastAsia"/>
        </w:rPr>
        <w:t>徹底したミーティング、</w:t>
      </w:r>
      <w:r w:rsidR="00F55EE0">
        <w:rPr>
          <w:rFonts w:ascii="ＤＦＧ華康ゴシック体W2" w:eastAsia="ＤＦＧ華康ゴシック体W2" w:hint="eastAsia"/>
        </w:rPr>
        <w:t>大規模な</w:t>
      </w:r>
      <w:r w:rsidR="00E04C44" w:rsidRPr="009015AD">
        <w:rPr>
          <w:rFonts w:ascii="ＤＦＧ華康ゴシック体W2" w:eastAsia="ＤＦＧ華康ゴシック体W2" w:hint="eastAsia"/>
        </w:rPr>
        <w:t>リサーチを実施</w:t>
      </w:r>
      <w:r w:rsidR="00954DF2" w:rsidRPr="009015AD">
        <w:rPr>
          <w:rFonts w:ascii="ＤＦＧ華康ゴシック体W2" w:eastAsia="ＤＦＧ華康ゴシック体W2" w:hint="eastAsia"/>
        </w:rPr>
        <w:t>。</w:t>
      </w:r>
      <w:r w:rsidR="00E04C44" w:rsidRPr="009015AD">
        <w:rPr>
          <w:rFonts w:ascii="ＤＦＧ華康ゴシック体W2" w:eastAsia="ＤＦＧ華康ゴシック体W2" w:hint="eastAsia"/>
        </w:rPr>
        <w:t>私立中学校の魅力の</w:t>
      </w:r>
      <w:r w:rsidR="009015AD" w:rsidRPr="009015AD">
        <w:rPr>
          <w:rFonts w:ascii="ＤＦＧ華康ゴシック体W2" w:eastAsia="ＤＦＧ華康ゴシック体W2" w:hint="eastAsia"/>
        </w:rPr>
        <w:t>真ん中</w:t>
      </w:r>
      <w:r w:rsidR="00E04C44" w:rsidRPr="009015AD">
        <w:rPr>
          <w:rFonts w:ascii="ＤＦＧ華康ゴシック体W2" w:eastAsia="ＤＦＧ華康ゴシック体W2" w:hint="eastAsia"/>
        </w:rPr>
        <w:t>にある</w:t>
      </w:r>
      <w:r w:rsidR="00F9275F" w:rsidRPr="009015AD">
        <w:rPr>
          <w:rFonts w:ascii="ＤＦＧ華康ゴシック体W2" w:eastAsia="ＤＦＧ華康ゴシック体W2" w:hint="eastAsia"/>
        </w:rPr>
        <w:t>「友達」というキーワード</w:t>
      </w:r>
      <w:r w:rsidR="00E04C44" w:rsidRPr="009015AD">
        <w:rPr>
          <w:rFonts w:ascii="ＤＦＧ華康ゴシック体W2" w:eastAsia="ＤＦＧ華康ゴシック体W2" w:hint="eastAsia"/>
        </w:rPr>
        <w:t>に行きつき</w:t>
      </w:r>
      <w:r w:rsidR="00C02155">
        <w:rPr>
          <w:rFonts w:ascii="ＤＦＧ華康ゴシック体W2" w:eastAsia="ＤＦＧ華康ゴシック体W2" w:hint="eastAsia"/>
        </w:rPr>
        <w:t>、</w:t>
      </w:r>
      <w:r w:rsidR="00E04C44" w:rsidRPr="009015AD">
        <w:rPr>
          <w:rFonts w:ascii="ＤＦＧ華康ゴシック体W2" w:eastAsia="ＤＦＧ華康ゴシック体W2" w:hint="eastAsia"/>
        </w:rPr>
        <w:t>その</w:t>
      </w:r>
      <w:r w:rsidR="00F9275F" w:rsidRPr="009015AD">
        <w:rPr>
          <w:rFonts w:ascii="ＤＦＧ華康ゴシック体W2" w:eastAsia="ＤＦＧ華康ゴシック体W2" w:hint="eastAsia"/>
        </w:rPr>
        <w:t>内容をまとめ</w:t>
      </w:r>
      <w:r w:rsidR="00C02155">
        <w:rPr>
          <w:rFonts w:ascii="ＤＦＧ華康ゴシック体W2" w:eastAsia="ＤＦＧ華康ゴシック体W2" w:hint="eastAsia"/>
        </w:rPr>
        <w:t>て</w:t>
      </w:r>
      <w:r w:rsidR="00F9275F" w:rsidRPr="009015AD">
        <w:rPr>
          <w:rFonts w:ascii="ＤＦＧ華康ゴシック体W2" w:eastAsia="ＤＦＧ華康ゴシック体W2" w:hint="eastAsia"/>
        </w:rPr>
        <w:t>、</w:t>
      </w:r>
      <w:r w:rsidRPr="009015AD">
        <w:rPr>
          <w:rFonts w:ascii="ＤＦＧ華康ゴシック体W2" w:eastAsia="ＤＦＧ華康ゴシック体W2" w:hint="eastAsia"/>
        </w:rPr>
        <w:t>「僕らの私立中学校魅力研究所」として公開することにいたしました。</w:t>
      </w:r>
    </w:p>
    <w:p w:rsidR="00B9231E" w:rsidRPr="009015AD" w:rsidRDefault="00954DF2" w:rsidP="00FE61FA">
      <w:pPr>
        <w:ind w:firstLineChars="100" w:firstLine="210"/>
        <w:rPr>
          <w:rFonts w:ascii="ＤＦＧ華康ゴシック体W2" w:eastAsia="ＤＦＧ華康ゴシック体W2"/>
        </w:rPr>
      </w:pPr>
      <w:r w:rsidRPr="009015AD">
        <w:rPr>
          <w:rFonts w:ascii="ＤＦＧ華康ゴシック体W2" w:eastAsia="ＤＦＧ華康ゴシック体W2" w:hint="eastAsia"/>
        </w:rPr>
        <w:t>マンガ風のデザインで小学生にも読みやすい内容にこだわっています。</w:t>
      </w:r>
    </w:p>
    <w:p w:rsidR="00B9231E" w:rsidRPr="009015AD" w:rsidRDefault="00B9231E" w:rsidP="00FE61FA">
      <w:pPr>
        <w:ind w:firstLineChars="100" w:firstLine="210"/>
        <w:rPr>
          <w:rFonts w:ascii="ＤＦＧ華康ゴシック体W2" w:eastAsia="ＤＦＧ華康ゴシック体W2"/>
        </w:rPr>
      </w:pPr>
      <w:r w:rsidRPr="009015AD">
        <w:rPr>
          <w:rFonts w:ascii="ＤＦＧ華康ゴシック体W2" w:eastAsia="ＤＦＧ華康ゴシック体W2" w:hint="eastAsia"/>
        </w:rPr>
        <w:t>是非、親子でお楽しみ下さい。</w:t>
      </w:r>
    </w:p>
    <w:p w:rsidR="005A72B3" w:rsidRPr="009015AD" w:rsidRDefault="005A72B3" w:rsidP="005A72B3">
      <w:pPr>
        <w:rPr>
          <w:rFonts w:ascii="ＤＦＧ華康ゴシック体W2" w:eastAsia="ＤＦＧ華康ゴシック体W2"/>
          <w:b/>
        </w:rPr>
      </w:pPr>
      <w:bookmarkStart w:id="0" w:name="_GoBack"/>
      <w:bookmarkEnd w:id="0"/>
      <w:r w:rsidRPr="009015AD">
        <w:rPr>
          <w:rFonts w:ascii="ＤＦＧ華康ゴシック体W2" w:eastAsia="ＤＦＧ華康ゴシック体W2" w:hint="eastAsia"/>
          <w:b/>
        </w:rPr>
        <w:lastRenderedPageBreak/>
        <w:t>【</w:t>
      </w:r>
      <w:r w:rsidR="00406C0C" w:rsidRPr="009015AD">
        <w:rPr>
          <w:rFonts w:ascii="ＤＦＧ華康ゴシック体W2" w:eastAsia="ＤＦＧ華康ゴシック体W2" w:hint="eastAsia"/>
          <w:b/>
        </w:rPr>
        <w:t>「僕らの私立中学校魅力研究所」</w:t>
      </w:r>
      <w:r w:rsidR="00927132" w:rsidRPr="009015AD">
        <w:rPr>
          <w:rFonts w:ascii="ＤＦＧ華康ゴシック体W2" w:eastAsia="ＤＦＧ華康ゴシック体W2" w:hint="eastAsia"/>
          <w:b/>
        </w:rPr>
        <w:t>の3つの特長</w:t>
      </w:r>
      <w:r w:rsidRPr="009015AD">
        <w:rPr>
          <w:rFonts w:ascii="ＤＦＧ華康ゴシック体W2" w:eastAsia="ＤＦＧ華康ゴシック体W2" w:hint="eastAsia"/>
          <w:b/>
        </w:rPr>
        <w:t>】</w:t>
      </w:r>
    </w:p>
    <w:p w:rsidR="005A72B3" w:rsidRPr="009015AD" w:rsidRDefault="005A72B3" w:rsidP="005A72B3">
      <w:pPr>
        <w:rPr>
          <w:rFonts w:ascii="ＤＦＧ華康ゴシック体W2" w:eastAsia="ＤＦＧ華康ゴシック体W2"/>
          <w:u w:val="single"/>
        </w:rPr>
      </w:pPr>
      <w:r w:rsidRPr="009015AD">
        <w:rPr>
          <w:rFonts w:ascii="ＤＦＧ華康ゴシック体W2" w:eastAsia="ＤＦＧ華康ゴシック体W2" w:hint="eastAsia"/>
        </w:rPr>
        <w:t>1：</w:t>
      </w:r>
      <w:r w:rsidRPr="009015AD">
        <w:rPr>
          <w:rFonts w:ascii="ＤＦＧ華康ゴシック体W2" w:eastAsia="ＤＦＧ華康ゴシック体W2" w:hint="eastAsia"/>
          <w:u w:val="single"/>
        </w:rPr>
        <w:t>コンテンツ制作会社と現役高校生のワークショップで生まれたWebコンテンツ</w:t>
      </w:r>
    </w:p>
    <w:p w:rsidR="005A72B3" w:rsidRPr="009015AD" w:rsidRDefault="00927132" w:rsidP="005A72B3">
      <w:pPr>
        <w:rPr>
          <w:rFonts w:ascii="ＤＦＧ華康ゴシック体W2" w:eastAsia="ＤＦＧ華康ゴシック体W2"/>
        </w:rPr>
      </w:pPr>
      <w:r w:rsidRPr="009015AD">
        <w:rPr>
          <w:rFonts w:ascii="ＤＦＧ華康ゴシック体W2" w:eastAsia="ＤＦＧ華康ゴシック体W2" w:hint="eastAsia"/>
        </w:rPr>
        <w:t>私立中学校の魅力を</w:t>
      </w:r>
      <w:r w:rsidR="002036CF" w:rsidRPr="009015AD">
        <w:rPr>
          <w:rFonts w:ascii="ＤＦＧ華康ゴシック体W2" w:eastAsia="ＤＦＧ華康ゴシック体W2" w:hint="eastAsia"/>
        </w:rPr>
        <w:t>取材し、伝えてきた</w:t>
      </w:r>
      <w:r w:rsidR="00954DF2" w:rsidRPr="009015AD">
        <w:rPr>
          <w:rFonts w:ascii="ＤＦＧ華康ゴシック体W2" w:eastAsia="ＤＦＧ華康ゴシック体W2" w:hint="eastAsia"/>
        </w:rPr>
        <w:t>株式会社</w:t>
      </w:r>
      <w:r w:rsidR="002036CF" w:rsidRPr="009015AD">
        <w:rPr>
          <w:rFonts w:ascii="ＤＦＧ華康ゴシック体W2" w:eastAsia="ＤＦＧ華康ゴシック体W2" w:hint="eastAsia"/>
        </w:rPr>
        <w:t>サン・ロワと私立中学校受験を経験した</w:t>
      </w:r>
      <w:r w:rsidR="005A72B3" w:rsidRPr="009015AD">
        <w:rPr>
          <w:rFonts w:ascii="ＤＦＧ華康ゴシック体W2" w:eastAsia="ＤＦＧ華康ゴシック体W2" w:hint="eastAsia"/>
        </w:rPr>
        <w:t>生徒達だからこそ</w:t>
      </w:r>
      <w:r w:rsidR="00930F5D" w:rsidRPr="009015AD">
        <w:rPr>
          <w:rFonts w:ascii="ＤＦＧ華康ゴシック体W2" w:eastAsia="ＤＦＧ華康ゴシック体W2" w:hint="eastAsia"/>
        </w:rPr>
        <w:t>企画できたWebコンテンツです。</w:t>
      </w:r>
    </w:p>
    <w:p w:rsidR="005A72B3" w:rsidRPr="009015AD" w:rsidRDefault="005A72B3" w:rsidP="005A72B3">
      <w:pPr>
        <w:rPr>
          <w:rFonts w:ascii="ＤＦＧ華康ゴシック体W2" w:eastAsia="ＤＦＧ華康ゴシック体W2"/>
        </w:rPr>
      </w:pPr>
    </w:p>
    <w:p w:rsidR="005A72B3"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2：</w:t>
      </w:r>
      <w:r w:rsidR="00AD3E5B" w:rsidRPr="009015AD">
        <w:rPr>
          <w:rFonts w:ascii="ＤＦＧ華康ゴシック体W2" w:eastAsia="ＤＦＧ華康ゴシック体W2" w:hint="eastAsia"/>
          <w:u w:val="single"/>
        </w:rPr>
        <w:t>保護者ではなく、</w:t>
      </w:r>
      <w:r w:rsidRPr="009015AD">
        <w:rPr>
          <w:rFonts w:ascii="ＤＦＧ華康ゴシック体W2" w:eastAsia="ＤＦＧ華康ゴシック体W2" w:hint="eastAsia"/>
          <w:u w:val="single"/>
        </w:rPr>
        <w:t>小学生のために作ったコンテンツ</w:t>
      </w:r>
    </w:p>
    <w:p w:rsidR="00B20609"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私立中高に通う生徒達が、小学生だった頃の</w:t>
      </w:r>
      <w:r w:rsidR="00B20609" w:rsidRPr="009015AD">
        <w:rPr>
          <w:rFonts w:ascii="ＤＦＧ華康ゴシック体W2" w:eastAsia="ＤＦＧ華康ゴシック体W2" w:hint="eastAsia"/>
        </w:rPr>
        <w:t>自分達に伝わるように丁寧に企画しました。</w:t>
      </w:r>
    </w:p>
    <w:p w:rsidR="005A72B3" w:rsidRPr="009015AD" w:rsidRDefault="00930F5D" w:rsidP="005A72B3">
      <w:pPr>
        <w:rPr>
          <w:rFonts w:ascii="ＤＦＧ華康ゴシック体W2" w:eastAsia="ＤＦＧ華康ゴシック体W2"/>
        </w:rPr>
      </w:pPr>
      <w:r w:rsidRPr="009015AD">
        <w:rPr>
          <w:rFonts w:ascii="ＤＦＧ華康ゴシック体W2" w:eastAsia="ＤＦＧ華康ゴシック体W2" w:hint="eastAsia"/>
        </w:rPr>
        <w:t>マンガ風のデザインで小学生にも読みやすくしています</w:t>
      </w:r>
      <w:r w:rsidR="005A72B3" w:rsidRPr="009015AD">
        <w:rPr>
          <w:rFonts w:ascii="ＤＦＧ華康ゴシック体W2" w:eastAsia="ＤＦＧ華康ゴシック体W2" w:hint="eastAsia"/>
        </w:rPr>
        <w:t>。</w:t>
      </w:r>
      <w:r w:rsidR="00954DF2" w:rsidRPr="009015AD">
        <w:rPr>
          <w:rFonts w:ascii="ＤＦＧ華康ゴシック体W2" w:eastAsia="ＤＦＧ華康ゴシック体W2" w:hint="eastAsia"/>
        </w:rPr>
        <w:t>小学生の皆さんに自分の意志で私立中学校受験に</w:t>
      </w:r>
      <w:r w:rsidR="00C02155">
        <w:rPr>
          <w:rFonts w:ascii="ＤＦＧ華康ゴシック体W2" w:eastAsia="ＤＦＧ華康ゴシック体W2" w:hint="eastAsia"/>
        </w:rPr>
        <w:t>臨</w:t>
      </w:r>
      <w:r w:rsidR="00954DF2" w:rsidRPr="009015AD">
        <w:rPr>
          <w:rFonts w:ascii="ＤＦＧ華康ゴシック体W2" w:eastAsia="ＤＦＧ華康ゴシック体W2" w:hint="eastAsia"/>
        </w:rPr>
        <w:t>んでもらいたいという</w:t>
      </w:r>
      <w:r w:rsidR="00E67455">
        <w:rPr>
          <w:rFonts w:ascii="ＤＦＧ華康ゴシック体W2" w:eastAsia="ＤＦＧ華康ゴシック体W2" w:hint="eastAsia"/>
        </w:rPr>
        <w:t>彼らの</w:t>
      </w:r>
      <w:r w:rsidR="00954DF2" w:rsidRPr="009015AD">
        <w:rPr>
          <w:rFonts w:ascii="ＤＦＧ華康ゴシック体W2" w:eastAsia="ＤＦＧ華康ゴシック体W2" w:hint="eastAsia"/>
        </w:rPr>
        <w:t>想いが込められています。</w:t>
      </w:r>
    </w:p>
    <w:p w:rsidR="005A72B3" w:rsidRPr="009015AD" w:rsidRDefault="005A72B3" w:rsidP="005A72B3">
      <w:pPr>
        <w:rPr>
          <w:rFonts w:ascii="ＤＦＧ華康ゴシック体W2" w:eastAsia="ＤＦＧ華康ゴシック体W2"/>
        </w:rPr>
      </w:pPr>
    </w:p>
    <w:p w:rsidR="00954DF2" w:rsidRPr="009015AD" w:rsidRDefault="005A72B3" w:rsidP="005A72B3">
      <w:pPr>
        <w:rPr>
          <w:rFonts w:ascii="ＤＦＧ華康ゴシック体W2" w:eastAsia="ＤＦＧ華康ゴシック体W2"/>
          <w:u w:val="single"/>
        </w:rPr>
      </w:pPr>
      <w:r w:rsidRPr="009015AD">
        <w:rPr>
          <w:rFonts w:ascii="ＤＦＧ華康ゴシック体W2" w:eastAsia="ＤＦＧ華康ゴシック体W2" w:hint="eastAsia"/>
        </w:rPr>
        <w:t>3：</w:t>
      </w:r>
      <w:r w:rsidRPr="009015AD">
        <w:rPr>
          <w:rFonts w:ascii="ＤＦＧ華康ゴシック体W2" w:eastAsia="ＤＦＧ華康ゴシック体W2" w:hint="eastAsia"/>
          <w:u w:val="single"/>
        </w:rPr>
        <w:t>これまで見えてこなかった私立中学校の真の魅力が見えてきた</w:t>
      </w:r>
    </w:p>
    <w:p w:rsidR="005A72B3" w:rsidRPr="009015AD" w:rsidRDefault="00954DF2" w:rsidP="005A72B3">
      <w:pPr>
        <w:rPr>
          <w:rFonts w:ascii="ＤＦＧ華康ゴシック体W2" w:eastAsia="ＤＦＧ華康ゴシック体W2"/>
        </w:rPr>
      </w:pPr>
      <w:r w:rsidRPr="009015AD">
        <w:rPr>
          <w:rFonts w:ascii="ＤＦＧ華康ゴシック体W2" w:eastAsia="ＤＦＧ華康ゴシック体W2" w:hint="eastAsia"/>
        </w:rPr>
        <w:t>私立中学校の魅力は「友達」ではないかという仮説がワークショップの中で出てきた時、当たり前すぎて少し</w:t>
      </w:r>
      <w:r w:rsidR="009015AD" w:rsidRPr="009015AD">
        <w:rPr>
          <w:rFonts w:ascii="ＤＦＧ華康ゴシック体W2" w:eastAsia="ＤＦＧ華康ゴシック体W2" w:hint="eastAsia"/>
        </w:rPr>
        <w:t>慌てる</w:t>
      </w:r>
      <w:r w:rsidRPr="009015AD">
        <w:rPr>
          <w:rFonts w:ascii="ＤＦＧ華康ゴシック体W2" w:eastAsia="ＤＦＧ華康ゴシック体W2" w:hint="eastAsia"/>
        </w:rPr>
        <w:t>と同時に、</w:t>
      </w:r>
      <w:r w:rsidR="00772798">
        <w:rPr>
          <w:rFonts w:ascii="ＤＦＧ華康ゴシック体W2" w:eastAsia="ＤＦＧ華康ゴシック体W2" w:hint="eastAsia"/>
        </w:rPr>
        <w:t>これまで</w:t>
      </w:r>
      <w:r w:rsidR="00C02155">
        <w:rPr>
          <w:rFonts w:ascii="ＤＦＧ華康ゴシック体W2" w:eastAsia="ＤＦＧ華康ゴシック体W2" w:hint="eastAsia"/>
        </w:rPr>
        <w:t>私立中学校の魅力として</w:t>
      </w:r>
      <w:r w:rsidR="00772798">
        <w:rPr>
          <w:rFonts w:ascii="ＤＦＧ華康ゴシック体W2" w:eastAsia="ＤＦＧ華康ゴシック体W2" w:hint="eastAsia"/>
        </w:rPr>
        <w:t>、ほとんど</w:t>
      </w:r>
      <w:r w:rsidRPr="009015AD">
        <w:rPr>
          <w:rFonts w:ascii="ＤＦＧ華康ゴシック体W2" w:eastAsia="ＤＦＧ華康ゴシック体W2" w:hint="eastAsia"/>
        </w:rPr>
        <w:t>取り上げ</w:t>
      </w:r>
      <w:r w:rsidR="009015AD" w:rsidRPr="009015AD">
        <w:rPr>
          <w:rFonts w:ascii="ＤＦＧ華康ゴシック体W2" w:eastAsia="ＤＦＧ華康ゴシック体W2" w:hint="eastAsia"/>
        </w:rPr>
        <w:t>られ</w:t>
      </w:r>
      <w:r w:rsidRPr="009015AD">
        <w:rPr>
          <w:rFonts w:ascii="ＤＦＧ華康ゴシック体W2" w:eastAsia="ＤＦＧ華康ゴシック体W2" w:hint="eastAsia"/>
        </w:rPr>
        <w:t>て</w:t>
      </w:r>
      <w:r w:rsidR="009015AD" w:rsidRPr="009015AD">
        <w:rPr>
          <w:rFonts w:ascii="ＤＦＧ華康ゴシック体W2" w:eastAsia="ＤＦＧ華康ゴシック体W2" w:hint="eastAsia"/>
        </w:rPr>
        <w:t>こなかった</w:t>
      </w:r>
      <w:r w:rsidR="005A6AFD" w:rsidRPr="009015AD">
        <w:rPr>
          <w:rFonts w:ascii="ＤＦＧ華康ゴシック体W2" w:eastAsia="ＤＦＧ華康ゴシック体W2" w:hint="eastAsia"/>
        </w:rPr>
        <w:t>ことへの</w:t>
      </w:r>
      <w:r w:rsidRPr="009015AD">
        <w:rPr>
          <w:rFonts w:ascii="ＤＦＧ華康ゴシック体W2" w:eastAsia="ＤＦＧ華康ゴシック体W2" w:hint="eastAsia"/>
        </w:rPr>
        <w:t>驚きを感じました。</w:t>
      </w:r>
      <w:r w:rsidR="005A6AFD" w:rsidRPr="009015AD">
        <w:rPr>
          <w:rFonts w:ascii="ＤＦＧ華康ゴシック体W2" w:eastAsia="ＤＦＧ華康ゴシック体W2" w:hint="eastAsia"/>
        </w:rPr>
        <w:t>この発見を伝えたいと考え、このコンテンツを制作いたしました。</w:t>
      </w:r>
    </w:p>
    <w:p w:rsidR="00954DF2" w:rsidRPr="009015AD" w:rsidRDefault="00954DF2" w:rsidP="005A72B3">
      <w:pPr>
        <w:rPr>
          <w:rFonts w:ascii="ＤＦＧ華康ゴシック体W2" w:eastAsia="ＤＦＧ華康ゴシック体W2"/>
        </w:rPr>
      </w:pPr>
    </w:p>
    <w:p w:rsidR="005A72B3" w:rsidRPr="009015AD" w:rsidRDefault="005A72B3" w:rsidP="005A72B3">
      <w:pPr>
        <w:rPr>
          <w:rFonts w:ascii="ＤＦＧ華康ゴシック体W2" w:eastAsia="ＤＦＧ華康ゴシック体W2"/>
          <w:b/>
        </w:rPr>
      </w:pPr>
      <w:r w:rsidRPr="009015AD">
        <w:rPr>
          <w:rFonts w:ascii="ＤＦＧ華康ゴシック体W2" w:eastAsia="ＤＦＧ華康ゴシック体W2" w:hint="eastAsia"/>
          <w:b/>
        </w:rPr>
        <w:t>【</w:t>
      </w:r>
      <w:r w:rsidR="00B20609" w:rsidRPr="009015AD">
        <w:rPr>
          <w:rFonts w:ascii="ＤＦＧ華康ゴシック体W2" w:eastAsia="ＤＦＧ華康ゴシック体W2" w:hint="eastAsia"/>
          <w:b/>
        </w:rPr>
        <w:t>「僕らの私立中学校魅力研究所」</w:t>
      </w:r>
      <w:r w:rsidRPr="009015AD">
        <w:rPr>
          <w:rFonts w:ascii="ＤＦＧ華康ゴシック体W2" w:eastAsia="ＤＦＧ華康ゴシック体W2" w:hint="eastAsia"/>
          <w:b/>
        </w:rPr>
        <w:t>の展望】</w:t>
      </w:r>
    </w:p>
    <w:p w:rsidR="005A72B3" w:rsidRPr="009015AD" w:rsidRDefault="002036CF" w:rsidP="005A72B3">
      <w:pPr>
        <w:rPr>
          <w:rFonts w:ascii="ＤＦＧ華康ゴシック体W2" w:eastAsia="ＤＦＧ華康ゴシック体W2"/>
        </w:rPr>
      </w:pPr>
      <w:r w:rsidRPr="009015AD">
        <w:rPr>
          <w:rFonts w:ascii="ＤＦＧ華康ゴシック体W2" w:eastAsia="ＤＦＧ華康ゴシック体W2" w:hint="eastAsia"/>
        </w:rPr>
        <w:t>中学受験を考える小学生にも、考えていない小学生にも読まれることを目指し</w:t>
      </w:r>
      <w:r w:rsidR="005A72B3" w:rsidRPr="009015AD">
        <w:rPr>
          <w:rFonts w:ascii="ＤＦＧ華康ゴシック体W2" w:eastAsia="ＤＦＧ華康ゴシック体W2" w:hint="eastAsia"/>
        </w:rPr>
        <w:t>拡散していきたい</w:t>
      </w:r>
      <w:r w:rsidR="00C02155">
        <w:rPr>
          <w:rFonts w:ascii="ＤＦＧ華康ゴシック体W2" w:eastAsia="ＤＦＧ華康ゴシック体W2" w:hint="eastAsia"/>
        </w:rPr>
        <w:t>と考えます</w:t>
      </w:r>
      <w:r w:rsidR="005A72B3" w:rsidRPr="009015AD">
        <w:rPr>
          <w:rFonts w:ascii="ＤＦＧ華康ゴシック体W2" w:eastAsia="ＤＦＧ華康ゴシック体W2" w:hint="eastAsia"/>
        </w:rPr>
        <w:t>。</w:t>
      </w:r>
    </w:p>
    <w:p w:rsidR="005A72B3" w:rsidRPr="009015AD" w:rsidRDefault="005A72B3" w:rsidP="005A72B3">
      <w:pPr>
        <w:rPr>
          <w:rFonts w:ascii="ＤＦＧ華康ゴシック体W2" w:eastAsia="ＤＦＧ華康ゴシック体W2"/>
        </w:rPr>
      </w:pPr>
    </w:p>
    <w:p w:rsidR="005A72B3" w:rsidRDefault="005A72B3" w:rsidP="005A72B3">
      <w:pPr>
        <w:rPr>
          <w:rFonts w:ascii="ＤＦＧ華康ゴシック体W2" w:eastAsia="ＤＦＧ華康ゴシック体W2"/>
          <w:b/>
        </w:rPr>
      </w:pPr>
      <w:r w:rsidRPr="009015AD">
        <w:rPr>
          <w:rFonts w:ascii="ＤＦＧ華康ゴシック体W2" w:eastAsia="ＤＦＧ華康ゴシック体W2" w:hint="eastAsia"/>
          <w:b/>
        </w:rPr>
        <w:t>【株式会社サン・ロワについて】</w:t>
      </w:r>
    </w:p>
    <w:p w:rsidR="00B96AE6" w:rsidRDefault="00B96AE6" w:rsidP="005A72B3">
      <w:pPr>
        <w:rPr>
          <w:rFonts w:ascii="ＤＦＧ華康ゴシック体W2" w:eastAsia="ＤＦＧ華康ゴシック体W2"/>
        </w:rPr>
      </w:pPr>
      <w:r>
        <w:rPr>
          <w:rFonts w:ascii="ＤＦＧ華康ゴシック体W2" w:eastAsia="ＤＦＧ華康ゴシック体W2" w:hint="eastAsia"/>
        </w:rPr>
        <w:t>株式会社</w:t>
      </w:r>
      <w:r w:rsidRPr="00B96AE6">
        <w:rPr>
          <w:rFonts w:ascii="ＤＦＧ華康ゴシック体W2" w:eastAsia="ＤＦＧ華康ゴシック体W2"/>
        </w:rPr>
        <w:t>サン・ロワは</w:t>
      </w:r>
      <w:r w:rsidR="00772798">
        <w:rPr>
          <w:rFonts w:ascii="ＤＦＧ華康ゴシック体W2" w:eastAsia="ＤＦＧ華康ゴシック体W2" w:hint="eastAsia"/>
        </w:rPr>
        <w:t>、頭と心と体</w:t>
      </w:r>
      <w:r>
        <w:rPr>
          <w:rFonts w:ascii="ＤＦＧ華康ゴシック体W2" w:eastAsia="ＤＦＧ華康ゴシック体W2" w:hint="eastAsia"/>
        </w:rPr>
        <w:t>のバランスを重視して価値を再編集することをビジョンとするコンテンツ</w:t>
      </w:r>
      <w:r w:rsidR="00FA140A">
        <w:rPr>
          <w:rFonts w:ascii="ＤＦＧ華康ゴシック体W2" w:eastAsia="ＤＦＧ華康ゴシック体W2" w:hint="eastAsia"/>
        </w:rPr>
        <w:t>企画</w:t>
      </w:r>
      <w:r>
        <w:rPr>
          <w:rFonts w:ascii="ＤＦＧ華康ゴシック体W2" w:eastAsia="ＤＦＧ華康ゴシック体W2" w:hint="eastAsia"/>
        </w:rPr>
        <w:t>制作会社です。中学受験支援サイト「ココロコミュ」を運営している他、様々なコンテンツの</w:t>
      </w:r>
      <w:r w:rsidR="00E92CC3">
        <w:rPr>
          <w:rFonts w:ascii="ＤＦＧ華康ゴシック体W2" w:eastAsia="ＤＦＧ華康ゴシック体W2" w:hint="eastAsia"/>
        </w:rPr>
        <w:t>企画・制作</w:t>
      </w:r>
      <w:r>
        <w:rPr>
          <w:rFonts w:ascii="ＤＦＧ華康ゴシック体W2" w:eastAsia="ＤＦＧ華康ゴシック体W2" w:hint="eastAsia"/>
        </w:rPr>
        <w:t>をしています。</w:t>
      </w:r>
    </w:p>
    <w:p w:rsidR="00B96AE6" w:rsidRPr="009015AD" w:rsidRDefault="00B96AE6" w:rsidP="005A72B3">
      <w:pPr>
        <w:rPr>
          <w:rFonts w:ascii="ＤＦＧ華康ゴシック体W2" w:eastAsia="ＤＦＧ華康ゴシック体W2"/>
          <w:b/>
        </w:rPr>
      </w:pPr>
    </w:p>
    <w:p w:rsidR="005A72B3"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本社：〒543-0031　大阪市天王寺区石ヶ辻町14番6号</w:t>
      </w:r>
    </w:p>
    <w:p w:rsidR="005A72B3"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代表者：代表取締役　正木裕也</w:t>
      </w:r>
    </w:p>
    <w:p w:rsidR="005A72B3"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設立：1978年10月6日</w:t>
      </w:r>
    </w:p>
    <w:p w:rsidR="005A72B3"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資本金：1000万円</w:t>
      </w:r>
    </w:p>
    <w:p w:rsidR="005A72B3"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Tel：06-6772-1247</w:t>
      </w:r>
    </w:p>
    <w:p w:rsidR="005A72B3"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Fax：06-6772-1249</w:t>
      </w:r>
    </w:p>
    <w:p w:rsidR="005A72B3" w:rsidRPr="009015AD" w:rsidRDefault="00AD3E5B" w:rsidP="005A72B3">
      <w:pPr>
        <w:rPr>
          <w:rFonts w:ascii="ＤＦＧ華康ゴシック体W2" w:eastAsia="ＤＦＧ華康ゴシック体W2"/>
        </w:rPr>
      </w:pPr>
      <w:r w:rsidRPr="009015AD">
        <w:rPr>
          <w:rFonts w:ascii="ＤＦＧ華康ゴシック体W2" w:eastAsia="ＤＦＧ華康ゴシック体W2" w:hint="eastAsia"/>
        </w:rPr>
        <w:t>「ココロコミュ」</w:t>
      </w:r>
      <w:r w:rsidR="005A72B3" w:rsidRPr="009015AD">
        <w:rPr>
          <w:rFonts w:ascii="ＤＦＧ華康ゴシック体W2" w:eastAsia="ＤＦＧ華康ゴシック体W2" w:hint="eastAsia"/>
        </w:rPr>
        <w:t>URL：http://www.cocorocom.com/</w:t>
      </w:r>
    </w:p>
    <w:p w:rsidR="00FA6AEA" w:rsidRPr="009015AD" w:rsidRDefault="005A72B3" w:rsidP="005A72B3">
      <w:pPr>
        <w:rPr>
          <w:rFonts w:ascii="ＤＦＧ華康ゴシック体W2" w:eastAsia="ＤＦＧ華康ゴシック体W2"/>
        </w:rPr>
      </w:pPr>
      <w:r w:rsidRPr="009015AD">
        <w:rPr>
          <w:rFonts w:ascii="ＤＦＧ華康ゴシック体W2" w:eastAsia="ＤＦＧ華康ゴシック体W2" w:hint="eastAsia"/>
        </w:rPr>
        <w:t>事業内容：コンテンツ企画・編集事業</w:t>
      </w:r>
    </w:p>
    <w:sectPr w:rsidR="00FA6AEA" w:rsidRPr="009015AD" w:rsidSect="0007206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3A1" w:rsidRDefault="006F33A1" w:rsidP="006C5909">
      <w:r>
        <w:separator/>
      </w:r>
    </w:p>
  </w:endnote>
  <w:endnote w:type="continuationSeparator" w:id="0">
    <w:p w:rsidR="006F33A1" w:rsidRDefault="006F33A1" w:rsidP="006C59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華康ゴシック体W2">
    <w:panose1 w:val="020B02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3A1" w:rsidRDefault="006F33A1" w:rsidP="006C5909">
      <w:r>
        <w:separator/>
      </w:r>
    </w:p>
  </w:footnote>
  <w:footnote w:type="continuationSeparator" w:id="0">
    <w:p w:rsidR="006F33A1" w:rsidRDefault="006F33A1" w:rsidP="006C59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72B3"/>
    <w:rsid w:val="00001E48"/>
    <w:rsid w:val="000035A6"/>
    <w:rsid w:val="00072065"/>
    <w:rsid w:val="00072C76"/>
    <w:rsid w:val="000A3EF6"/>
    <w:rsid w:val="000C4359"/>
    <w:rsid w:val="002036CF"/>
    <w:rsid w:val="002136B9"/>
    <w:rsid w:val="00282B7E"/>
    <w:rsid w:val="002E2804"/>
    <w:rsid w:val="002E52C2"/>
    <w:rsid w:val="00326DBD"/>
    <w:rsid w:val="00406C0C"/>
    <w:rsid w:val="004976C0"/>
    <w:rsid w:val="005A6AFD"/>
    <w:rsid w:val="005A72B3"/>
    <w:rsid w:val="00612A51"/>
    <w:rsid w:val="00640589"/>
    <w:rsid w:val="006635F8"/>
    <w:rsid w:val="006C5909"/>
    <w:rsid w:val="006F33A1"/>
    <w:rsid w:val="00717A5F"/>
    <w:rsid w:val="00772798"/>
    <w:rsid w:val="007A2A10"/>
    <w:rsid w:val="00835C8B"/>
    <w:rsid w:val="009015AD"/>
    <w:rsid w:val="00927132"/>
    <w:rsid w:val="00930F5D"/>
    <w:rsid w:val="00954DF2"/>
    <w:rsid w:val="009C13E4"/>
    <w:rsid w:val="00A02A99"/>
    <w:rsid w:val="00A82D61"/>
    <w:rsid w:val="00A93039"/>
    <w:rsid w:val="00AA749F"/>
    <w:rsid w:val="00AD3E5B"/>
    <w:rsid w:val="00B20609"/>
    <w:rsid w:val="00B9231E"/>
    <w:rsid w:val="00B96AE6"/>
    <w:rsid w:val="00C02155"/>
    <w:rsid w:val="00C45C61"/>
    <w:rsid w:val="00C93D66"/>
    <w:rsid w:val="00CE5012"/>
    <w:rsid w:val="00D766BE"/>
    <w:rsid w:val="00D95A7F"/>
    <w:rsid w:val="00E04C44"/>
    <w:rsid w:val="00E67455"/>
    <w:rsid w:val="00E92CC3"/>
    <w:rsid w:val="00F054F3"/>
    <w:rsid w:val="00F55EE0"/>
    <w:rsid w:val="00F9275F"/>
    <w:rsid w:val="00FA140A"/>
    <w:rsid w:val="00FE61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5909"/>
    <w:pPr>
      <w:tabs>
        <w:tab w:val="center" w:pos="4252"/>
        <w:tab w:val="right" w:pos="8504"/>
      </w:tabs>
      <w:snapToGrid w:val="0"/>
    </w:pPr>
  </w:style>
  <w:style w:type="character" w:customStyle="1" w:styleId="a4">
    <w:name w:val="ヘッダー (文字)"/>
    <w:basedOn w:val="a0"/>
    <w:link w:val="a3"/>
    <w:uiPriority w:val="99"/>
    <w:semiHidden/>
    <w:rsid w:val="006C5909"/>
  </w:style>
  <w:style w:type="paragraph" w:styleId="a5">
    <w:name w:val="footer"/>
    <w:basedOn w:val="a"/>
    <w:link w:val="a6"/>
    <w:uiPriority w:val="99"/>
    <w:semiHidden/>
    <w:unhideWhenUsed/>
    <w:rsid w:val="006C5909"/>
    <w:pPr>
      <w:tabs>
        <w:tab w:val="center" w:pos="4252"/>
        <w:tab w:val="right" w:pos="8504"/>
      </w:tabs>
      <w:snapToGrid w:val="0"/>
    </w:pPr>
  </w:style>
  <w:style w:type="character" w:customStyle="1" w:styleId="a6">
    <w:name w:val="フッター (文字)"/>
    <w:basedOn w:val="a0"/>
    <w:link w:val="a5"/>
    <w:uiPriority w:val="99"/>
    <w:semiHidden/>
    <w:rsid w:val="006C5909"/>
  </w:style>
  <w:style w:type="character" w:styleId="a7">
    <w:name w:val="Hyperlink"/>
    <w:basedOn w:val="a0"/>
    <w:uiPriority w:val="99"/>
    <w:unhideWhenUsed/>
    <w:rsid w:val="000A3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5909"/>
    <w:pPr>
      <w:tabs>
        <w:tab w:val="center" w:pos="4252"/>
        <w:tab w:val="right" w:pos="8504"/>
      </w:tabs>
      <w:snapToGrid w:val="0"/>
    </w:pPr>
  </w:style>
  <w:style w:type="character" w:customStyle="1" w:styleId="a4">
    <w:name w:val="ヘッダー (文字)"/>
    <w:basedOn w:val="a0"/>
    <w:link w:val="a3"/>
    <w:uiPriority w:val="99"/>
    <w:semiHidden/>
    <w:rsid w:val="006C5909"/>
  </w:style>
  <w:style w:type="paragraph" w:styleId="a5">
    <w:name w:val="footer"/>
    <w:basedOn w:val="a"/>
    <w:link w:val="a6"/>
    <w:uiPriority w:val="99"/>
    <w:semiHidden/>
    <w:unhideWhenUsed/>
    <w:rsid w:val="006C5909"/>
    <w:pPr>
      <w:tabs>
        <w:tab w:val="center" w:pos="4252"/>
        <w:tab w:val="right" w:pos="8504"/>
      </w:tabs>
      <w:snapToGrid w:val="0"/>
    </w:pPr>
  </w:style>
  <w:style w:type="character" w:customStyle="1" w:styleId="a6">
    <w:name w:val="フッター (文字)"/>
    <w:basedOn w:val="a0"/>
    <w:link w:val="a5"/>
    <w:uiPriority w:val="99"/>
    <w:semiHidden/>
    <w:rsid w:val="006C5909"/>
  </w:style>
  <w:style w:type="character" w:styleId="a7">
    <w:name w:val="Hyperlink"/>
    <w:basedOn w:val="a0"/>
    <w:uiPriority w:val="99"/>
    <w:unhideWhenUsed/>
    <w:rsid w:val="000A3E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orocom.com/" TargetMode="External"/><Relationship Id="rId3" Type="http://schemas.openxmlformats.org/officeDocument/2006/relationships/webSettings" Target="webSettings.xml"/><Relationship Id="rId7" Type="http://schemas.openxmlformats.org/officeDocument/2006/relationships/hyperlink" Target="http://www.cocorocom.com/labo/workshop/workshop58_1.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corocom.com/labo/workshop/workshop58_1.php"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ikegawa</dc:creator>
  <cp:lastModifiedBy>ikegawa</cp:lastModifiedBy>
  <cp:revision>12</cp:revision>
  <cp:lastPrinted>2014-11-27T08:58:00Z</cp:lastPrinted>
  <dcterms:created xsi:type="dcterms:W3CDTF">2014-11-26T09:16:00Z</dcterms:created>
  <dcterms:modified xsi:type="dcterms:W3CDTF">2014-11-29T02:53:00Z</dcterms:modified>
</cp:coreProperties>
</file>