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79" w:rsidRPr="00421779" w:rsidRDefault="00421779" w:rsidP="00883E38">
      <w:r w:rsidRPr="00421779">
        <w:rPr>
          <w:rFonts w:hint="eastAsia"/>
        </w:rPr>
        <w:t>報道関係</w:t>
      </w:r>
      <w:r w:rsidR="00E32894" w:rsidRPr="00F31E50">
        <w:rPr>
          <w:rFonts w:hint="eastAsia"/>
        </w:rPr>
        <w:t>者</w:t>
      </w:r>
      <w:r w:rsidRPr="00421779">
        <w:rPr>
          <w:rFonts w:hint="eastAsia"/>
        </w:rPr>
        <w:t>各位</w:t>
      </w:r>
    </w:p>
    <w:p w:rsidR="00421779" w:rsidRPr="00421779" w:rsidRDefault="00421779" w:rsidP="00883E38">
      <w:r w:rsidRPr="00421779">
        <w:rPr>
          <w:rFonts w:hint="eastAsia"/>
        </w:rPr>
        <w:t>プレスリリース</w:t>
      </w:r>
      <w:r w:rsidR="00FF71A2">
        <w:rPr>
          <w:rFonts w:hint="eastAsia"/>
        </w:rPr>
        <w:t xml:space="preserve">　　　　　　　　　　　　　　　　　　　　　　　　　　　　</w:t>
      </w:r>
      <w:r w:rsidRPr="00421779">
        <w:rPr>
          <w:rFonts w:hint="eastAsia"/>
        </w:rPr>
        <w:t>20</w:t>
      </w:r>
      <w:r w:rsidR="00192B28">
        <w:rPr>
          <w:rFonts w:hint="eastAsia"/>
        </w:rPr>
        <w:t>21年</w:t>
      </w:r>
      <w:r w:rsidR="00883E38">
        <w:rPr>
          <w:rFonts w:hint="eastAsia"/>
        </w:rPr>
        <w:t>9</w:t>
      </w:r>
      <w:r w:rsidR="00192B28">
        <w:rPr>
          <w:rFonts w:hint="eastAsia"/>
        </w:rPr>
        <w:t>月</w:t>
      </w:r>
      <w:r w:rsidR="00883E38">
        <w:rPr>
          <w:rFonts w:hint="eastAsia"/>
        </w:rPr>
        <w:t>6</w:t>
      </w:r>
      <w:r w:rsidRPr="00421779">
        <w:rPr>
          <w:rFonts w:hint="eastAsia"/>
        </w:rPr>
        <w:t>日</w:t>
      </w:r>
    </w:p>
    <w:p w:rsidR="00740080" w:rsidRPr="00D63EFE" w:rsidRDefault="00192B28" w:rsidP="00D63EFE">
      <w:pPr>
        <w:pStyle w:val="ad"/>
        <w:ind w:firstLineChars="3250" w:firstLine="6825"/>
      </w:pPr>
      <w:r>
        <w:rPr>
          <w:rFonts w:hint="eastAsia"/>
        </w:rPr>
        <w:t>ドリームアドバンス株式会社</w:t>
      </w:r>
    </w:p>
    <w:p w:rsidR="00740080" w:rsidRDefault="00E54203" w:rsidP="00883E38">
      <w:r w:rsidRPr="00E54203">
        <w:rPr>
          <w:noProof/>
        </w:rPr>
        <w:pict>
          <v:rect id="_x0000_s1030" style="position:absolute;margin-left:.3pt;margin-top:7.2pt;width:485.25pt;height:109.9pt;z-index:251657728" filled="f" strokeweight="2pt">
            <v:textbox inset="5.85pt,.7pt,5.85pt,.7pt"/>
          </v:rect>
        </w:pict>
      </w:r>
    </w:p>
    <w:p w:rsidR="00740080" w:rsidRPr="00585227" w:rsidRDefault="00192B28" w:rsidP="00585227">
      <w:pPr>
        <w:jc w:val="center"/>
        <w:rPr>
          <w:sz w:val="28"/>
          <w:szCs w:val="28"/>
        </w:rPr>
      </w:pPr>
      <w:r w:rsidRPr="00585227">
        <w:rPr>
          <w:rFonts w:hint="eastAsia"/>
          <w:sz w:val="28"/>
          <w:szCs w:val="28"/>
        </w:rPr>
        <w:t>あっちゃんのからあげ屋、大阪・河内山本駅前に</w:t>
      </w:r>
    </w:p>
    <w:p w:rsidR="009C7E05" w:rsidRPr="00585227" w:rsidRDefault="00192B28" w:rsidP="00585227">
      <w:pPr>
        <w:jc w:val="center"/>
        <w:rPr>
          <w:sz w:val="28"/>
          <w:szCs w:val="28"/>
        </w:rPr>
      </w:pPr>
      <w:r w:rsidRPr="00585227">
        <w:rPr>
          <w:rFonts w:hint="eastAsia"/>
          <w:sz w:val="28"/>
          <w:szCs w:val="28"/>
        </w:rPr>
        <w:t>9</w:t>
      </w:r>
      <w:r w:rsidR="00740080" w:rsidRPr="00585227">
        <w:rPr>
          <w:rFonts w:hint="eastAsia"/>
          <w:sz w:val="28"/>
          <w:szCs w:val="28"/>
        </w:rPr>
        <w:t>月</w:t>
      </w:r>
      <w:r w:rsidR="00594416" w:rsidRPr="00585227">
        <w:rPr>
          <w:rFonts w:hint="eastAsia"/>
          <w:sz w:val="28"/>
          <w:szCs w:val="28"/>
        </w:rPr>
        <w:t>11</w:t>
      </w:r>
      <w:r w:rsidR="00740080" w:rsidRPr="00585227">
        <w:rPr>
          <w:rFonts w:hint="eastAsia"/>
          <w:sz w:val="28"/>
          <w:szCs w:val="28"/>
        </w:rPr>
        <w:t>日オープン！</w:t>
      </w:r>
    </w:p>
    <w:p w:rsidR="00740080" w:rsidRPr="00585227" w:rsidRDefault="00192B28" w:rsidP="00585227">
      <w:pPr>
        <w:jc w:val="center"/>
        <w:rPr>
          <w:sz w:val="28"/>
          <w:szCs w:val="28"/>
          <w:u w:val="single"/>
        </w:rPr>
      </w:pPr>
      <w:r w:rsidRPr="00585227">
        <w:rPr>
          <w:rFonts w:hint="eastAsia"/>
          <w:sz w:val="28"/>
          <w:szCs w:val="28"/>
        </w:rPr>
        <w:t>～地元の皆さまに愛されるからあげ屋を目指して</w:t>
      </w:r>
      <w:r w:rsidR="00740080" w:rsidRPr="00585227">
        <w:rPr>
          <w:rFonts w:hint="eastAsia"/>
          <w:sz w:val="28"/>
          <w:szCs w:val="28"/>
        </w:rPr>
        <w:t>～</w:t>
      </w:r>
    </w:p>
    <w:p w:rsidR="00585227" w:rsidRDefault="00585227" w:rsidP="00585227">
      <w:pPr>
        <w:jc w:val="center"/>
        <w:rPr>
          <w:rFonts w:hint="eastAsia"/>
          <w:sz w:val="28"/>
          <w:szCs w:val="28"/>
          <w:highlight w:val="cyan"/>
        </w:rPr>
      </w:pPr>
    </w:p>
    <w:p w:rsidR="00740080" w:rsidRPr="00585227" w:rsidRDefault="009C7E05" w:rsidP="00585227">
      <w:pPr>
        <w:jc w:val="center"/>
        <w:rPr>
          <w:szCs w:val="21"/>
        </w:rPr>
      </w:pPr>
      <w:r w:rsidRPr="00585227">
        <w:rPr>
          <w:rFonts w:hint="eastAsia"/>
          <w:szCs w:val="21"/>
          <w:highlight w:val="cyan"/>
        </w:rPr>
        <w:t>2021年</w:t>
      </w:r>
      <w:r w:rsidR="00C53D56" w:rsidRPr="00585227">
        <w:rPr>
          <w:rFonts w:hint="eastAsia"/>
          <w:szCs w:val="21"/>
          <w:highlight w:val="cyan"/>
        </w:rPr>
        <w:t>内</w:t>
      </w:r>
      <w:r w:rsidRPr="00585227">
        <w:rPr>
          <w:rFonts w:hint="eastAsia"/>
          <w:szCs w:val="21"/>
          <w:highlight w:val="cyan"/>
        </w:rPr>
        <w:t>に</w:t>
      </w:r>
      <w:r w:rsidRPr="00585227">
        <w:rPr>
          <w:rFonts w:hint="eastAsia"/>
          <w:b/>
          <w:szCs w:val="21"/>
          <w:highlight w:val="cyan"/>
        </w:rPr>
        <w:t>20</w:t>
      </w:r>
      <w:r w:rsidRPr="00585227">
        <w:rPr>
          <w:rFonts w:hint="eastAsia"/>
          <w:szCs w:val="21"/>
          <w:highlight w:val="cyan"/>
        </w:rPr>
        <w:t>店舗、2022年に</w:t>
      </w:r>
      <w:r w:rsidRPr="00585227">
        <w:rPr>
          <w:rFonts w:hint="eastAsia"/>
          <w:b/>
          <w:szCs w:val="21"/>
          <w:highlight w:val="cyan"/>
        </w:rPr>
        <w:t>50</w:t>
      </w:r>
      <w:r w:rsidRPr="00585227">
        <w:rPr>
          <w:rFonts w:hint="eastAsia"/>
          <w:szCs w:val="21"/>
          <w:highlight w:val="cyan"/>
        </w:rPr>
        <w:t>店舗オープン予定！！</w:t>
      </w:r>
    </w:p>
    <w:p w:rsidR="00594416" w:rsidRPr="00585227" w:rsidRDefault="00594416" w:rsidP="00585227">
      <w:pPr>
        <w:jc w:val="center"/>
        <w:rPr>
          <w:szCs w:val="21"/>
        </w:rPr>
      </w:pPr>
      <w:r w:rsidRPr="00585227">
        <w:rPr>
          <w:rFonts w:hint="eastAsia"/>
          <w:szCs w:val="21"/>
          <w:highlight w:val="cyan"/>
        </w:rPr>
        <w:t>全国各地に出店計画中</w:t>
      </w:r>
    </w:p>
    <w:p w:rsidR="00585227" w:rsidRDefault="00192B28" w:rsidP="00883E38">
      <w:pPr>
        <w:rPr>
          <w:rFonts w:hint="eastAsia"/>
        </w:rPr>
      </w:pPr>
      <w:r>
        <w:rPr>
          <w:rFonts w:hint="eastAsia"/>
        </w:rPr>
        <w:t xml:space="preserve">　</w:t>
      </w:r>
    </w:p>
    <w:p w:rsidR="00421779" w:rsidRPr="00421779" w:rsidRDefault="00192B28" w:rsidP="00883E38">
      <w:r>
        <w:rPr>
          <w:rFonts w:hint="eastAsia"/>
        </w:rPr>
        <w:t>全国にじゃんぼ總本店、鳴門鯛焼本舗を220</w:t>
      </w:r>
      <w:r w:rsidR="00585227">
        <w:rPr>
          <w:rFonts w:hint="eastAsia"/>
        </w:rPr>
        <w:t>店舗</w:t>
      </w:r>
      <w:r>
        <w:rPr>
          <w:rFonts w:hint="eastAsia"/>
        </w:rPr>
        <w:t>展開する、ドリームアドバンス株式会社</w:t>
      </w:r>
      <w:r w:rsidR="00421779" w:rsidRPr="00421779">
        <w:rPr>
          <w:rFonts w:hint="eastAsia"/>
        </w:rPr>
        <w:t>(</w:t>
      </w:r>
      <w:r>
        <w:rPr>
          <w:rFonts w:hint="eastAsia"/>
        </w:rPr>
        <w:t>本社：大阪</w:t>
      </w:r>
      <w:r w:rsidR="00585227">
        <w:rPr>
          <w:rFonts w:hint="eastAsia"/>
        </w:rPr>
        <w:t>府</w:t>
      </w:r>
      <w:r>
        <w:rPr>
          <w:rFonts w:hint="eastAsia"/>
        </w:rPr>
        <w:t>東大阪市、代表取締役：門田　幸誠</w:t>
      </w:r>
      <w:r w:rsidR="00421779" w:rsidRPr="00421779">
        <w:rPr>
          <w:rFonts w:hint="eastAsia"/>
        </w:rPr>
        <w:t xml:space="preserve">、以下 </w:t>
      </w:r>
      <w:r>
        <w:rPr>
          <w:rFonts w:hint="eastAsia"/>
        </w:rPr>
        <w:t>ドリームアドバンス</w:t>
      </w:r>
      <w:r w:rsidR="00421779" w:rsidRPr="00421779">
        <w:rPr>
          <w:rFonts w:hint="eastAsia"/>
        </w:rPr>
        <w:t>)</w:t>
      </w:r>
      <w:r>
        <w:rPr>
          <w:rFonts w:hint="eastAsia"/>
        </w:rPr>
        <w:t>は、40年間守り続ける秘伝のからあげ屋【あっちゃんのからあげ屋　河内山本駅前店】を2021年9月</w:t>
      </w:r>
      <w:r w:rsidR="00585227">
        <w:rPr>
          <w:rFonts w:hint="eastAsia"/>
        </w:rPr>
        <w:t>11</w:t>
      </w:r>
      <w:r>
        <w:rPr>
          <w:rFonts w:hint="eastAsia"/>
        </w:rPr>
        <w:t>日に</w:t>
      </w:r>
      <w:r w:rsidR="00585227">
        <w:rPr>
          <w:rFonts w:hint="eastAsia"/>
        </w:rPr>
        <w:t>グランド</w:t>
      </w:r>
      <w:r>
        <w:rPr>
          <w:rFonts w:hint="eastAsia"/>
        </w:rPr>
        <w:t>オープン致します。</w:t>
      </w:r>
    </w:p>
    <w:p w:rsidR="00421779" w:rsidRPr="00421779" w:rsidRDefault="00421779" w:rsidP="00883E38"/>
    <w:p w:rsidR="00421779" w:rsidRPr="008D3731" w:rsidRDefault="00192B28" w:rsidP="00883E38">
      <w:r>
        <w:rPr>
          <w:rFonts w:hint="eastAsia"/>
        </w:rPr>
        <w:t>【『あっちゃんのからあげ屋</w:t>
      </w:r>
      <w:r w:rsidR="00421779" w:rsidRPr="008D3731">
        <w:rPr>
          <w:rFonts w:hint="eastAsia"/>
        </w:rPr>
        <w:t>』について】</w:t>
      </w:r>
    </w:p>
    <w:p w:rsidR="00B83998" w:rsidRDefault="00192B28" w:rsidP="00883E38">
      <w:r>
        <w:rPr>
          <w:rFonts w:hint="eastAsia"/>
        </w:rPr>
        <w:t xml:space="preserve">　『あっちゃんのからあげ屋</w:t>
      </w:r>
      <w:r w:rsidR="00EA33B5">
        <w:rPr>
          <w:rFonts w:hint="eastAsia"/>
        </w:rPr>
        <w:t>』は、</w:t>
      </w:r>
      <w:r w:rsidR="00585227">
        <w:rPr>
          <w:rFonts w:hint="eastAsia"/>
        </w:rPr>
        <w:t>創業以来</w:t>
      </w:r>
      <w:r w:rsidR="00B83998">
        <w:rPr>
          <w:rFonts w:hint="eastAsia"/>
        </w:rPr>
        <w:t>名物</w:t>
      </w:r>
      <w:r w:rsidR="00585227">
        <w:rPr>
          <w:rFonts w:hint="eastAsia"/>
        </w:rPr>
        <w:t>の</w:t>
      </w:r>
      <w:r w:rsidR="00B83998">
        <w:rPr>
          <w:rFonts w:hint="eastAsia"/>
        </w:rPr>
        <w:t>黒から(40年間守り続けた秘伝のたれに1日漬け込んだからあげ)や定番の白から(あっさり味)</w:t>
      </w:r>
      <w:r w:rsidR="00EA33B5">
        <w:rPr>
          <w:rFonts w:hint="eastAsia"/>
        </w:rPr>
        <w:t>に加えて、</w:t>
      </w:r>
      <w:r w:rsidR="00585227">
        <w:rPr>
          <w:rFonts w:hint="eastAsia"/>
        </w:rPr>
        <w:t>炊きた</w:t>
      </w:r>
      <w:r w:rsidR="00B83998">
        <w:rPr>
          <w:rFonts w:hint="eastAsia"/>
        </w:rPr>
        <w:t>てご飯が名脇役の各種お弁当</w:t>
      </w:r>
      <w:r w:rsidR="005C4C48">
        <w:rPr>
          <w:rFonts w:hint="eastAsia"/>
        </w:rPr>
        <w:t>も</w:t>
      </w:r>
      <w:r w:rsidR="00B83998">
        <w:rPr>
          <w:rFonts w:hint="eastAsia"/>
        </w:rPr>
        <w:t>取り揃えています。</w:t>
      </w:r>
    </w:p>
    <w:p w:rsidR="00802937" w:rsidRPr="00594416" w:rsidRDefault="00EA33B5" w:rsidP="00883E38">
      <w:r>
        <w:rPr>
          <w:rFonts w:hint="eastAsia"/>
        </w:rPr>
        <w:t>もちろんからあげは全て店内にて</w:t>
      </w:r>
      <w:r w:rsidR="00B83998">
        <w:rPr>
          <w:rFonts w:hint="eastAsia"/>
        </w:rPr>
        <w:t>鶏肉のカットから味付けまで丁寧に手仕込みをしています</w:t>
      </w:r>
      <w:r w:rsidR="00421779" w:rsidRPr="00421779">
        <w:rPr>
          <w:rFonts w:hint="eastAsia"/>
        </w:rPr>
        <w:t>。</w:t>
      </w:r>
    </w:p>
    <w:p w:rsidR="009C7E05" w:rsidRPr="00F74849" w:rsidRDefault="009C7E05" w:rsidP="00883E38"/>
    <w:p w:rsidR="00421779" w:rsidRPr="00FF71A2" w:rsidRDefault="00B83998" w:rsidP="00883E38">
      <w:r>
        <w:rPr>
          <w:rFonts w:hint="eastAsia"/>
        </w:rPr>
        <w:t>＜『あっちゃんのからあげ屋</w:t>
      </w:r>
      <w:r w:rsidR="00421779" w:rsidRPr="00FF71A2">
        <w:rPr>
          <w:rFonts w:hint="eastAsia"/>
        </w:rPr>
        <w:t>』の特長＞</w:t>
      </w:r>
    </w:p>
    <w:p w:rsidR="00421779" w:rsidRPr="00421779" w:rsidRDefault="00421779" w:rsidP="00883E38">
      <w:r w:rsidRPr="00421779">
        <w:rPr>
          <w:rFonts w:hint="eastAsia"/>
        </w:rPr>
        <w:t>(1)</w:t>
      </w:r>
      <w:r w:rsidRPr="00421779">
        <w:rPr>
          <w:rFonts w:hint="eastAsia"/>
        </w:rPr>
        <w:tab/>
      </w:r>
      <w:r w:rsidR="00B83998">
        <w:rPr>
          <w:rFonts w:hint="eastAsia"/>
        </w:rPr>
        <w:t>40年間守り続けた秘伝の味付け</w:t>
      </w:r>
      <w:r w:rsidRPr="00421779">
        <w:rPr>
          <w:rFonts w:hint="eastAsia"/>
        </w:rPr>
        <w:t>。</w:t>
      </w:r>
    </w:p>
    <w:p w:rsidR="00421779" w:rsidRDefault="00B83998" w:rsidP="00883E38">
      <w:r>
        <w:rPr>
          <w:rFonts w:hint="eastAsia"/>
        </w:rPr>
        <w:t>昨今のからあげブームが始まる遥か前より</w:t>
      </w:r>
      <w:r w:rsidR="005C4C48">
        <w:rPr>
          <w:rFonts w:hint="eastAsia"/>
        </w:rPr>
        <w:t>美味しい</w:t>
      </w:r>
      <w:r>
        <w:rPr>
          <w:rFonts w:hint="eastAsia"/>
        </w:rPr>
        <w:t>からあげ一筋にこだわり抜いてきました。</w:t>
      </w:r>
    </w:p>
    <w:p w:rsidR="00B83998" w:rsidRPr="00421779" w:rsidRDefault="008E658E" w:rsidP="00883E38">
      <w:r>
        <w:rPr>
          <w:rFonts w:hint="eastAsia"/>
        </w:rPr>
        <w:t>40年の歴史がカラアゲニストも唸らせます。</w:t>
      </w:r>
    </w:p>
    <w:p w:rsidR="008E658E" w:rsidRDefault="00C53D56" w:rsidP="00883E38">
      <w:r>
        <w:t>3個で</w:t>
      </w:r>
      <w:r w:rsidR="00883E38">
        <w:t>330</w:t>
      </w:r>
      <w:r>
        <w:t>円(税込み)とお手軽な価格も人気の秘訣です！</w:t>
      </w:r>
    </w:p>
    <w:p w:rsidR="00C53D56" w:rsidRDefault="00C53D56" w:rsidP="00883E38"/>
    <w:p w:rsidR="00421779" w:rsidRPr="00421779" w:rsidRDefault="00421779" w:rsidP="00883E38">
      <w:r w:rsidRPr="00421779">
        <w:rPr>
          <w:rFonts w:hint="eastAsia"/>
        </w:rPr>
        <w:t>(2)</w:t>
      </w:r>
      <w:r w:rsidRPr="00421779">
        <w:rPr>
          <w:rFonts w:hint="eastAsia"/>
        </w:rPr>
        <w:tab/>
      </w:r>
      <w:r w:rsidR="005C4C48">
        <w:rPr>
          <w:rFonts w:hint="eastAsia"/>
        </w:rPr>
        <w:t>多彩なトッピングも人気の秘訣です！</w:t>
      </w:r>
    </w:p>
    <w:p w:rsidR="00421779" w:rsidRPr="00421779" w:rsidRDefault="005C4C48" w:rsidP="00883E38">
      <w:r>
        <w:rPr>
          <w:rFonts w:hint="eastAsia"/>
        </w:rPr>
        <w:t>定番の黒から、あっさり白からに味の変化をつける多彩なトッピングも自慢です</w:t>
      </w:r>
      <w:r w:rsidR="00421779" w:rsidRPr="00421779">
        <w:rPr>
          <w:rFonts w:hint="eastAsia"/>
        </w:rPr>
        <w:t>。</w:t>
      </w:r>
    </w:p>
    <w:p w:rsidR="005C4C48" w:rsidRPr="005C4C48" w:rsidRDefault="005C4C48" w:rsidP="00883E38">
      <w:r>
        <w:rPr>
          <w:rFonts w:hint="eastAsia"/>
        </w:rPr>
        <w:t>明太子マヨネーズやユーリンチはお弁当にもマッチします。</w:t>
      </w:r>
    </w:p>
    <w:p w:rsidR="008E658E" w:rsidRDefault="008E658E" w:rsidP="00883E38"/>
    <w:p w:rsidR="00421779" w:rsidRPr="00421779" w:rsidRDefault="00421779" w:rsidP="00883E38">
      <w:r w:rsidRPr="00421779">
        <w:rPr>
          <w:rFonts w:hint="eastAsia"/>
        </w:rPr>
        <w:t>(3)</w:t>
      </w:r>
      <w:r w:rsidRPr="00421779">
        <w:rPr>
          <w:rFonts w:hint="eastAsia"/>
        </w:rPr>
        <w:tab/>
      </w:r>
      <w:r w:rsidR="00802937">
        <w:rPr>
          <w:rFonts w:hint="eastAsia"/>
        </w:rPr>
        <w:t>ふたが閉まらないくらいボリュームたっぷりなコスパ◎のお弁当。</w:t>
      </w:r>
    </w:p>
    <w:p w:rsidR="00421779" w:rsidRPr="00421779" w:rsidRDefault="00D657BF" w:rsidP="00883E38">
      <w:r>
        <w:rPr>
          <w:rFonts w:hint="eastAsia"/>
        </w:rPr>
        <w:t>定番の黒から弁当、あっさり白から弁当やメガ盛り弁当に大人気塩だれ弁当など</w:t>
      </w:r>
      <w:r w:rsidR="00421779" w:rsidRPr="00421779">
        <w:rPr>
          <w:rFonts w:hint="eastAsia"/>
        </w:rPr>
        <w:t>。</w:t>
      </w:r>
    </w:p>
    <w:p w:rsidR="00585227" w:rsidRDefault="00D657BF" w:rsidP="00883E38">
      <w:pPr>
        <w:rPr>
          <w:rFonts w:hint="eastAsia"/>
        </w:rPr>
      </w:pPr>
      <w:r>
        <w:rPr>
          <w:rFonts w:hint="eastAsia"/>
        </w:rPr>
        <w:t>ふたが閉まらないボリュームで</w:t>
      </w:r>
      <w:r w:rsidR="00883E38">
        <w:rPr>
          <w:rFonts w:hint="eastAsia"/>
        </w:rPr>
        <w:t>58</w:t>
      </w:r>
      <w:r>
        <w:rPr>
          <w:rFonts w:hint="eastAsia"/>
        </w:rPr>
        <w:t>0円(税込)より販売しています</w:t>
      </w:r>
    </w:p>
    <w:p w:rsidR="00D657BF" w:rsidRDefault="00585227" w:rsidP="00883E38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102870</wp:posOffset>
            </wp:positionV>
            <wp:extent cx="1609725" cy="1295400"/>
            <wp:effectExtent l="19050" t="19050" r="28575" b="19050"/>
            <wp:wrapNone/>
            <wp:docPr id="21" name="図 2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102870</wp:posOffset>
            </wp:positionV>
            <wp:extent cx="1666875" cy="1295400"/>
            <wp:effectExtent l="19050" t="19050" r="28575" b="19050"/>
            <wp:wrapNone/>
            <wp:docPr id="19" name="図 1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102870</wp:posOffset>
            </wp:positionV>
            <wp:extent cx="1647825" cy="1295400"/>
            <wp:effectExtent l="19050" t="19050" r="28575" b="19050"/>
            <wp:wrapNone/>
            <wp:docPr id="14" name="図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657BF" w:rsidRDefault="00D657BF" w:rsidP="00883E38"/>
    <w:p w:rsidR="00D657BF" w:rsidRDefault="00D657BF" w:rsidP="00883E38"/>
    <w:p w:rsidR="00D657BF" w:rsidRPr="00883E38" w:rsidRDefault="00D657BF" w:rsidP="00883E38"/>
    <w:p w:rsidR="00D657BF" w:rsidRDefault="00D657BF" w:rsidP="00883E38"/>
    <w:p w:rsidR="00D657BF" w:rsidRDefault="00D657BF" w:rsidP="00883E38"/>
    <w:p w:rsidR="00D657BF" w:rsidRDefault="00D657BF" w:rsidP="00883E38"/>
    <w:p w:rsidR="00D657BF" w:rsidRDefault="00585227" w:rsidP="00883E38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160020</wp:posOffset>
            </wp:positionV>
            <wp:extent cx="1609725" cy="1247775"/>
            <wp:effectExtent l="19050" t="19050" r="28575" b="28575"/>
            <wp:wrapNone/>
            <wp:docPr id="22" name="図 2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160020</wp:posOffset>
            </wp:positionV>
            <wp:extent cx="1666875" cy="1247775"/>
            <wp:effectExtent l="19050" t="19050" r="28575" b="28575"/>
            <wp:wrapNone/>
            <wp:docPr id="23" name="図 2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160020</wp:posOffset>
            </wp:positionV>
            <wp:extent cx="1647825" cy="1247775"/>
            <wp:effectExtent l="19050" t="19050" r="28575" b="28575"/>
            <wp:wrapNone/>
            <wp:docPr id="24" name="図 23" descr="バラエティプレート のコピ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プレート のコピー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657BF" w:rsidRDefault="00D657BF" w:rsidP="00883E38"/>
    <w:p w:rsidR="00D657BF" w:rsidRDefault="00D657BF" w:rsidP="00883E38"/>
    <w:p w:rsidR="00D657BF" w:rsidRPr="00D657BF" w:rsidRDefault="00D657BF" w:rsidP="00883E38"/>
    <w:p w:rsidR="00D657BF" w:rsidRDefault="00D657BF" w:rsidP="00883E38"/>
    <w:p w:rsidR="00D657BF" w:rsidRDefault="00D657BF" w:rsidP="00883E38"/>
    <w:p w:rsidR="00D63EFE" w:rsidRDefault="00D63EFE" w:rsidP="00883E38"/>
    <w:p w:rsidR="00D63EFE" w:rsidRDefault="00D63EFE" w:rsidP="00883E38"/>
    <w:p w:rsidR="00421779" w:rsidRPr="008D3731" w:rsidRDefault="00421779" w:rsidP="00883E38">
      <w:r w:rsidRPr="008D3731">
        <w:rPr>
          <w:rFonts w:hint="eastAsia"/>
        </w:rPr>
        <w:t>【新店舗概要】</w:t>
      </w:r>
    </w:p>
    <w:p w:rsidR="00421779" w:rsidRPr="00421779" w:rsidRDefault="00421779" w:rsidP="00883E38">
      <w:r w:rsidRPr="00421779">
        <w:rPr>
          <w:rFonts w:hint="eastAsia"/>
        </w:rPr>
        <w:t>店舗名</w:t>
      </w:r>
      <w:r w:rsidRPr="00421779">
        <w:rPr>
          <w:rFonts w:hint="eastAsia"/>
        </w:rPr>
        <w:tab/>
      </w:r>
      <w:r w:rsidR="00585227">
        <w:rPr>
          <w:rFonts w:hint="eastAsia"/>
        </w:rPr>
        <w:tab/>
      </w:r>
      <w:r w:rsidR="000D5158">
        <w:rPr>
          <w:rFonts w:hint="eastAsia"/>
        </w:rPr>
        <w:t>：あっちゃんのからあげ屋　河内山本駅前店</w:t>
      </w:r>
    </w:p>
    <w:p w:rsidR="00421779" w:rsidRPr="00421779" w:rsidRDefault="00421779" w:rsidP="00883E38">
      <w:r w:rsidRPr="00421779">
        <w:rPr>
          <w:rFonts w:hint="eastAsia"/>
        </w:rPr>
        <w:t>所在地</w:t>
      </w:r>
      <w:r w:rsidRPr="00421779">
        <w:rPr>
          <w:rFonts w:hint="eastAsia"/>
        </w:rPr>
        <w:tab/>
      </w:r>
      <w:r w:rsidR="00585227">
        <w:rPr>
          <w:rFonts w:hint="eastAsia"/>
        </w:rPr>
        <w:tab/>
      </w:r>
      <w:r w:rsidR="000D5158">
        <w:rPr>
          <w:rFonts w:hint="eastAsia"/>
        </w:rPr>
        <w:t>：大阪府八尾市山本町南1-4-1　寿々屋</w:t>
      </w:r>
      <w:r w:rsidRPr="00421779">
        <w:rPr>
          <w:rFonts w:hint="eastAsia"/>
        </w:rPr>
        <w:t>ビル1階</w:t>
      </w:r>
    </w:p>
    <w:p w:rsidR="00C53D56" w:rsidRDefault="00C53D56" w:rsidP="00883E38">
      <w:r>
        <w:rPr>
          <w:rFonts w:hint="eastAsia"/>
        </w:rPr>
        <w:t>客単価</w:t>
      </w:r>
      <w:r>
        <w:rPr>
          <w:rFonts w:hint="eastAsia"/>
        </w:rPr>
        <w:tab/>
      </w:r>
      <w:r w:rsidR="00585227">
        <w:rPr>
          <w:rFonts w:hint="eastAsia"/>
        </w:rPr>
        <w:tab/>
      </w:r>
      <w:r>
        <w:rPr>
          <w:rFonts w:hint="eastAsia"/>
        </w:rPr>
        <w:t>：700円(税込み)</w:t>
      </w:r>
    </w:p>
    <w:p w:rsidR="00421779" w:rsidRPr="00421779" w:rsidRDefault="00585227" w:rsidP="00883E38">
      <w:r>
        <w:rPr>
          <w:rFonts w:hint="eastAsia"/>
        </w:rPr>
        <w:t xml:space="preserve">定休日　</w:t>
      </w:r>
      <w:r>
        <w:rPr>
          <w:rFonts w:hint="eastAsia"/>
        </w:rPr>
        <w:tab/>
      </w:r>
      <w:r w:rsidR="000D5158">
        <w:rPr>
          <w:rFonts w:hint="eastAsia"/>
        </w:rPr>
        <w:t>：無休</w:t>
      </w:r>
    </w:p>
    <w:p w:rsidR="00421779" w:rsidRPr="00421779" w:rsidRDefault="00585227" w:rsidP="00883E38">
      <w:r>
        <w:rPr>
          <w:rFonts w:hint="eastAsia"/>
        </w:rPr>
        <w:t>営業時間</w:t>
      </w:r>
      <w:r>
        <w:rPr>
          <w:rFonts w:hint="eastAsia"/>
        </w:rPr>
        <w:tab/>
      </w:r>
      <w:r w:rsidR="00421779" w:rsidRPr="00421779">
        <w:rPr>
          <w:rFonts w:hint="eastAsia"/>
        </w:rPr>
        <w:t>：10:00～</w:t>
      </w:r>
      <w:r w:rsidR="000D5158">
        <w:rPr>
          <w:rFonts w:hint="eastAsia"/>
        </w:rPr>
        <w:t>22</w:t>
      </w:r>
      <w:r w:rsidR="00421779" w:rsidRPr="00421779">
        <w:rPr>
          <w:rFonts w:hint="eastAsia"/>
        </w:rPr>
        <w:t>:00</w:t>
      </w:r>
    </w:p>
    <w:p w:rsidR="00421779" w:rsidRPr="00421779" w:rsidRDefault="00421779" w:rsidP="00883E38">
      <w:r w:rsidRPr="00421779">
        <w:rPr>
          <w:rFonts w:hint="eastAsia"/>
        </w:rPr>
        <w:t>TEL</w:t>
      </w:r>
      <w:r w:rsidRPr="00421779">
        <w:rPr>
          <w:rFonts w:hint="eastAsia"/>
        </w:rPr>
        <w:tab/>
      </w:r>
      <w:r w:rsidR="00585227">
        <w:rPr>
          <w:rFonts w:hint="eastAsia"/>
        </w:rPr>
        <w:tab/>
      </w:r>
      <w:r w:rsidRPr="00421779">
        <w:rPr>
          <w:rFonts w:hint="eastAsia"/>
        </w:rPr>
        <w:t>：</w:t>
      </w:r>
      <w:r w:rsidR="00D63EFE">
        <w:rPr>
          <w:rFonts w:hint="eastAsia"/>
        </w:rPr>
        <w:t>072－968－9070</w:t>
      </w:r>
    </w:p>
    <w:p w:rsidR="00421779" w:rsidRPr="00421779" w:rsidRDefault="00421779" w:rsidP="00883E38"/>
    <w:p w:rsidR="00421779" w:rsidRPr="008D3731" w:rsidRDefault="00421779" w:rsidP="00883E38">
      <w:r w:rsidRPr="008D3731">
        <w:rPr>
          <w:rFonts w:hint="eastAsia"/>
        </w:rPr>
        <w:t>■会社概要</w:t>
      </w:r>
    </w:p>
    <w:p w:rsidR="00421779" w:rsidRPr="00421779" w:rsidRDefault="00421779" w:rsidP="00883E38">
      <w:r w:rsidRPr="00421779">
        <w:rPr>
          <w:rFonts w:hint="eastAsia"/>
        </w:rPr>
        <w:t xml:space="preserve">商号　　</w:t>
      </w:r>
      <w:r w:rsidRPr="00421779">
        <w:rPr>
          <w:rFonts w:hint="eastAsia"/>
        </w:rPr>
        <w:tab/>
        <w:t xml:space="preserve">： </w:t>
      </w:r>
      <w:r w:rsidR="00D63EFE">
        <w:rPr>
          <w:rFonts w:hint="eastAsia"/>
        </w:rPr>
        <w:t>ドリームアドバンス株式会社</w:t>
      </w:r>
    </w:p>
    <w:p w:rsidR="00421779" w:rsidRPr="00421779" w:rsidRDefault="00421779" w:rsidP="00883E38">
      <w:r w:rsidRPr="00421779">
        <w:rPr>
          <w:rFonts w:hint="eastAsia"/>
        </w:rPr>
        <w:t xml:space="preserve">代表者　</w:t>
      </w:r>
      <w:r w:rsidRPr="00421779">
        <w:rPr>
          <w:rFonts w:hint="eastAsia"/>
        </w:rPr>
        <w:tab/>
        <w:t xml:space="preserve">： </w:t>
      </w:r>
      <w:r w:rsidR="00D63EFE">
        <w:rPr>
          <w:rFonts w:hint="eastAsia"/>
        </w:rPr>
        <w:t>代表取締役　門田　幸誠</w:t>
      </w:r>
    </w:p>
    <w:p w:rsidR="00421779" w:rsidRPr="00421779" w:rsidRDefault="00421779" w:rsidP="00883E38">
      <w:r w:rsidRPr="00421779">
        <w:rPr>
          <w:rFonts w:hint="eastAsia"/>
        </w:rPr>
        <w:t xml:space="preserve">所在地　</w:t>
      </w:r>
      <w:r w:rsidRPr="00421779">
        <w:rPr>
          <w:rFonts w:hint="eastAsia"/>
        </w:rPr>
        <w:tab/>
        <w:t xml:space="preserve">： </w:t>
      </w:r>
      <w:r w:rsidR="00D63EFE">
        <w:rPr>
          <w:rFonts w:hint="eastAsia"/>
        </w:rPr>
        <w:t>〒577－0825　大阪府東大阪市大蓮南4-23-23</w:t>
      </w:r>
    </w:p>
    <w:p w:rsidR="00421779" w:rsidRPr="00421779" w:rsidRDefault="00421779" w:rsidP="00883E38">
      <w:r w:rsidRPr="00421779">
        <w:rPr>
          <w:rFonts w:hint="eastAsia"/>
        </w:rPr>
        <w:t xml:space="preserve">設立　　</w:t>
      </w:r>
      <w:r w:rsidRPr="00421779">
        <w:rPr>
          <w:rFonts w:hint="eastAsia"/>
        </w:rPr>
        <w:tab/>
        <w:t>： 20</w:t>
      </w:r>
      <w:r w:rsidR="00D63EFE">
        <w:rPr>
          <w:rFonts w:hint="eastAsia"/>
        </w:rPr>
        <w:t>03年5</w:t>
      </w:r>
      <w:r w:rsidRPr="00421779">
        <w:rPr>
          <w:rFonts w:hint="eastAsia"/>
        </w:rPr>
        <w:t>月</w:t>
      </w:r>
    </w:p>
    <w:p w:rsidR="00421779" w:rsidRPr="00421779" w:rsidRDefault="00421779" w:rsidP="00883E38">
      <w:r w:rsidRPr="00421779">
        <w:rPr>
          <w:rFonts w:hint="eastAsia"/>
        </w:rPr>
        <w:t>事業内容</w:t>
      </w:r>
      <w:r w:rsidRPr="00421779">
        <w:rPr>
          <w:rFonts w:hint="eastAsia"/>
        </w:rPr>
        <w:tab/>
        <w:t xml:space="preserve">： </w:t>
      </w:r>
      <w:r w:rsidR="00D63EFE">
        <w:rPr>
          <w:rFonts w:hint="eastAsia"/>
        </w:rPr>
        <w:t>飲食店経営</w:t>
      </w:r>
    </w:p>
    <w:p w:rsidR="00421779" w:rsidRPr="00421779" w:rsidRDefault="00421779" w:rsidP="00883E38">
      <w:r w:rsidRPr="00421779">
        <w:rPr>
          <w:rFonts w:hint="eastAsia"/>
        </w:rPr>
        <w:t xml:space="preserve">資本金　</w:t>
      </w:r>
      <w:r w:rsidRPr="00421779">
        <w:rPr>
          <w:rFonts w:hint="eastAsia"/>
        </w:rPr>
        <w:tab/>
        <w:t xml:space="preserve">： </w:t>
      </w:r>
      <w:r w:rsidR="00D63EFE">
        <w:rPr>
          <w:rFonts w:hint="eastAsia"/>
        </w:rPr>
        <w:t>1000</w:t>
      </w:r>
      <w:r w:rsidRPr="00421779">
        <w:rPr>
          <w:rFonts w:hint="eastAsia"/>
        </w:rPr>
        <w:t>万円</w:t>
      </w:r>
    </w:p>
    <w:p w:rsidR="00421779" w:rsidRPr="00421779" w:rsidRDefault="00421779" w:rsidP="00883E38">
      <w:r w:rsidRPr="00421779">
        <w:rPr>
          <w:rFonts w:hint="eastAsia"/>
        </w:rPr>
        <w:t xml:space="preserve">URL　　</w:t>
      </w:r>
      <w:r w:rsidRPr="00421779">
        <w:rPr>
          <w:rFonts w:hint="eastAsia"/>
        </w:rPr>
        <w:tab/>
      </w:r>
      <w:r w:rsidR="00FF71A2">
        <w:rPr>
          <w:rFonts w:hint="eastAsia"/>
        </w:rPr>
        <w:tab/>
      </w:r>
      <w:r w:rsidRPr="00421779">
        <w:rPr>
          <w:rFonts w:hint="eastAsia"/>
        </w:rPr>
        <w:t>：</w:t>
      </w:r>
      <w:r w:rsidR="00D63EFE" w:rsidRPr="00D63EFE">
        <w:t>https://dreamadvance.jp/</w:t>
      </w:r>
    </w:p>
    <w:p w:rsidR="00585227" w:rsidRDefault="00585227" w:rsidP="00883E38">
      <w:pPr>
        <w:rPr>
          <w:rFonts w:hint="eastAsia"/>
        </w:rPr>
      </w:pPr>
    </w:p>
    <w:p w:rsidR="00585227" w:rsidRDefault="00585227" w:rsidP="00883E38">
      <w:pPr>
        <w:rPr>
          <w:rFonts w:hint="eastAsia"/>
        </w:rPr>
      </w:pPr>
    </w:p>
    <w:p w:rsidR="00585227" w:rsidRDefault="00585227" w:rsidP="00883E38">
      <w:pPr>
        <w:rPr>
          <w:rFonts w:hint="eastAsia"/>
        </w:rPr>
      </w:pPr>
    </w:p>
    <w:p w:rsidR="00307B0B" w:rsidRPr="00421779" w:rsidRDefault="00E54203" w:rsidP="00883E38">
      <w:r w:rsidRPr="00E54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8.75pt;width:483pt;height:120.75pt;z-index:251656704;mso-position-horizontal:center;mso-position-horizontal-relative:margin">
            <v:textbox inset="5.85pt,.7pt,5.85pt,.7pt">
              <w:txbxContent>
                <w:p w:rsidR="008D3731" w:rsidRPr="00D63EFE" w:rsidRDefault="008D3731" w:rsidP="00883E38"/>
                <w:p w:rsidR="008D3731" w:rsidRPr="008D3731" w:rsidRDefault="00740080" w:rsidP="00883E38">
                  <w:r>
                    <w:rPr>
                      <w:rFonts w:hint="eastAsia"/>
                    </w:rPr>
                    <w:t>【</w:t>
                  </w:r>
                  <w:r w:rsidR="008D3731" w:rsidRPr="008D3731">
                    <w:rPr>
                      <w:rFonts w:hint="eastAsia"/>
                    </w:rPr>
                    <w:t>本プレスリリースに関するお問い合わせ先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8D3731" w:rsidRPr="00421779" w:rsidRDefault="00D63EFE" w:rsidP="00883E38">
                  <w:r>
                    <w:rPr>
                      <w:rFonts w:hint="eastAsia"/>
                    </w:rPr>
                    <w:t>ドリームアドバンス株式会社</w:t>
                  </w:r>
                </w:p>
                <w:p w:rsidR="008D3731" w:rsidRPr="00421779" w:rsidRDefault="00D63EFE" w:rsidP="00883E38">
                  <w:r>
                    <w:rPr>
                      <w:rFonts w:hint="eastAsia"/>
                    </w:rPr>
                    <w:t>担当：澤田</w:t>
                  </w:r>
                </w:p>
                <w:p w:rsidR="008D3731" w:rsidRPr="00421779" w:rsidRDefault="008D3731" w:rsidP="00883E38">
                  <w:r w:rsidRPr="00421779">
                    <w:rPr>
                      <w:rFonts w:hint="eastAsia"/>
                    </w:rPr>
                    <w:t>Tel</w:t>
                  </w:r>
                  <w:r w:rsidR="00D63EFE">
                    <w:rPr>
                      <w:rFonts w:hint="eastAsia"/>
                    </w:rPr>
                    <w:t>：070-3995-6862</w:t>
                  </w:r>
                </w:p>
                <w:p w:rsidR="008D3731" w:rsidRPr="00E61D88" w:rsidRDefault="008D3731" w:rsidP="00883E38">
                  <w:r w:rsidRPr="00421779">
                    <w:rPr>
                      <w:rFonts w:hint="eastAsia"/>
                    </w:rPr>
                    <w:t>E</w:t>
                  </w:r>
                  <w:r>
                    <w:rPr>
                      <w:rFonts w:hint="eastAsia"/>
                    </w:rPr>
                    <w:t>-Mail</w:t>
                  </w:r>
                  <w:r w:rsidR="00D63EFE">
                    <w:rPr>
                      <w:rFonts w:hint="eastAsia"/>
                    </w:rPr>
                    <w:t>：sawada</w:t>
                  </w:r>
                  <w:r w:rsidRPr="00421779">
                    <w:rPr>
                      <w:rFonts w:hint="eastAsia"/>
                    </w:rPr>
                    <w:t>@</w:t>
                  </w:r>
                  <w:r w:rsidR="00D63EFE">
                    <w:rPr>
                      <w:rFonts w:hint="eastAsia"/>
                    </w:rPr>
                    <w:t>takoyaki</w:t>
                  </w:r>
                  <w:r w:rsidRPr="00421779">
                    <w:rPr>
                      <w:rFonts w:hint="eastAsia"/>
                    </w:rPr>
                    <w:t>.co.jp</w:t>
                  </w:r>
                </w:p>
              </w:txbxContent>
            </v:textbox>
            <w10:wrap anchorx="margin"/>
          </v:shape>
        </w:pict>
      </w:r>
    </w:p>
    <w:sectPr w:rsidR="00307B0B" w:rsidRPr="00421779" w:rsidSect="00427651">
      <w:type w:val="continuous"/>
      <w:pgSz w:w="11906" w:h="16838" w:code="9"/>
      <w:pgMar w:top="851" w:right="1134" w:bottom="1418" w:left="1134" w:header="851" w:footer="454" w:gutter="0"/>
      <w:pgNumType w:start="0"/>
      <w:cols w:space="425"/>
      <w:titlePg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71" w:rsidRDefault="00720871" w:rsidP="00883E38">
      <w:r>
        <w:separator/>
      </w:r>
    </w:p>
  </w:endnote>
  <w:endnote w:type="continuationSeparator" w:id="1">
    <w:p w:rsidR="00720871" w:rsidRDefault="00720871" w:rsidP="0088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71" w:rsidRDefault="00720871" w:rsidP="00883E38">
      <w:r>
        <w:separator/>
      </w:r>
    </w:p>
  </w:footnote>
  <w:footnote w:type="continuationSeparator" w:id="1">
    <w:p w:rsidR="00720871" w:rsidRDefault="00720871" w:rsidP="00883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5C5"/>
    <w:rsid w:val="000026EC"/>
    <w:rsid w:val="00004A85"/>
    <w:rsid w:val="00024FBC"/>
    <w:rsid w:val="00031EF7"/>
    <w:rsid w:val="00034B51"/>
    <w:rsid w:val="0004282E"/>
    <w:rsid w:val="00046A2A"/>
    <w:rsid w:val="00052B8D"/>
    <w:rsid w:val="00056091"/>
    <w:rsid w:val="000609C1"/>
    <w:rsid w:val="000753A9"/>
    <w:rsid w:val="00092A74"/>
    <w:rsid w:val="00094EA7"/>
    <w:rsid w:val="00097129"/>
    <w:rsid w:val="000A6F71"/>
    <w:rsid w:val="000D0621"/>
    <w:rsid w:val="000D5158"/>
    <w:rsid w:val="000E4FB6"/>
    <w:rsid w:val="000E66BD"/>
    <w:rsid w:val="00111A35"/>
    <w:rsid w:val="00115287"/>
    <w:rsid w:val="0011668D"/>
    <w:rsid w:val="0014200E"/>
    <w:rsid w:val="00161579"/>
    <w:rsid w:val="00165D88"/>
    <w:rsid w:val="00171321"/>
    <w:rsid w:val="00192B28"/>
    <w:rsid w:val="00196282"/>
    <w:rsid w:val="00197582"/>
    <w:rsid w:val="001A2EB6"/>
    <w:rsid w:val="001C0208"/>
    <w:rsid w:val="001D63DE"/>
    <w:rsid w:val="00207094"/>
    <w:rsid w:val="00210A01"/>
    <w:rsid w:val="002179AD"/>
    <w:rsid w:val="00232E35"/>
    <w:rsid w:val="00242EE7"/>
    <w:rsid w:val="002439CB"/>
    <w:rsid w:val="00257B59"/>
    <w:rsid w:val="002675C8"/>
    <w:rsid w:val="0026790C"/>
    <w:rsid w:val="00272631"/>
    <w:rsid w:val="00276CA4"/>
    <w:rsid w:val="002A7979"/>
    <w:rsid w:val="002E5B7E"/>
    <w:rsid w:val="00307B0B"/>
    <w:rsid w:val="00311D7E"/>
    <w:rsid w:val="0031601C"/>
    <w:rsid w:val="0033770F"/>
    <w:rsid w:val="00341191"/>
    <w:rsid w:val="003466DB"/>
    <w:rsid w:val="00380DBD"/>
    <w:rsid w:val="003843D2"/>
    <w:rsid w:val="00390213"/>
    <w:rsid w:val="0039518B"/>
    <w:rsid w:val="003A797C"/>
    <w:rsid w:val="003A7E49"/>
    <w:rsid w:val="003B30F6"/>
    <w:rsid w:val="003B5BE0"/>
    <w:rsid w:val="003C15BA"/>
    <w:rsid w:val="003C316F"/>
    <w:rsid w:val="003C7E90"/>
    <w:rsid w:val="003D0F67"/>
    <w:rsid w:val="003E65CA"/>
    <w:rsid w:val="003F228D"/>
    <w:rsid w:val="00400EB7"/>
    <w:rsid w:val="004050CB"/>
    <w:rsid w:val="00412A33"/>
    <w:rsid w:val="00415F08"/>
    <w:rsid w:val="00421779"/>
    <w:rsid w:val="00427651"/>
    <w:rsid w:val="00431867"/>
    <w:rsid w:val="00437BCE"/>
    <w:rsid w:val="00483D84"/>
    <w:rsid w:val="00485ACB"/>
    <w:rsid w:val="00491E1D"/>
    <w:rsid w:val="00492356"/>
    <w:rsid w:val="00492B11"/>
    <w:rsid w:val="00495448"/>
    <w:rsid w:val="004A0D1A"/>
    <w:rsid w:val="004A1EBA"/>
    <w:rsid w:val="004B323A"/>
    <w:rsid w:val="004B451C"/>
    <w:rsid w:val="004B5514"/>
    <w:rsid w:val="004C35B8"/>
    <w:rsid w:val="004D4099"/>
    <w:rsid w:val="004E7966"/>
    <w:rsid w:val="004F66BE"/>
    <w:rsid w:val="005265EC"/>
    <w:rsid w:val="00536E25"/>
    <w:rsid w:val="00540A70"/>
    <w:rsid w:val="00551749"/>
    <w:rsid w:val="005837DB"/>
    <w:rsid w:val="00585227"/>
    <w:rsid w:val="00594416"/>
    <w:rsid w:val="00596917"/>
    <w:rsid w:val="005A53A8"/>
    <w:rsid w:val="005B695A"/>
    <w:rsid w:val="005C4C48"/>
    <w:rsid w:val="005D2E52"/>
    <w:rsid w:val="005D30D9"/>
    <w:rsid w:val="005D7BC6"/>
    <w:rsid w:val="005F1C7A"/>
    <w:rsid w:val="005F264C"/>
    <w:rsid w:val="006027DA"/>
    <w:rsid w:val="00627396"/>
    <w:rsid w:val="00633F7D"/>
    <w:rsid w:val="00642647"/>
    <w:rsid w:val="0064567A"/>
    <w:rsid w:val="006513D9"/>
    <w:rsid w:val="00660D93"/>
    <w:rsid w:val="0067515A"/>
    <w:rsid w:val="00683309"/>
    <w:rsid w:val="00691F4F"/>
    <w:rsid w:val="00696601"/>
    <w:rsid w:val="006A7F02"/>
    <w:rsid w:val="006F1E9A"/>
    <w:rsid w:val="006F30D7"/>
    <w:rsid w:val="0070281D"/>
    <w:rsid w:val="00707B0B"/>
    <w:rsid w:val="00720871"/>
    <w:rsid w:val="00722807"/>
    <w:rsid w:val="00724B3A"/>
    <w:rsid w:val="00740080"/>
    <w:rsid w:val="00745641"/>
    <w:rsid w:val="00745846"/>
    <w:rsid w:val="00753386"/>
    <w:rsid w:val="00755A24"/>
    <w:rsid w:val="00756C49"/>
    <w:rsid w:val="00764B65"/>
    <w:rsid w:val="007737DA"/>
    <w:rsid w:val="00775625"/>
    <w:rsid w:val="0079233F"/>
    <w:rsid w:val="007B6CF9"/>
    <w:rsid w:val="007C415E"/>
    <w:rsid w:val="007D1799"/>
    <w:rsid w:val="007F0F3F"/>
    <w:rsid w:val="00802937"/>
    <w:rsid w:val="00807AE1"/>
    <w:rsid w:val="00807C90"/>
    <w:rsid w:val="00820F77"/>
    <w:rsid w:val="00823404"/>
    <w:rsid w:val="00843399"/>
    <w:rsid w:val="00843D4D"/>
    <w:rsid w:val="008479A0"/>
    <w:rsid w:val="008519B3"/>
    <w:rsid w:val="00854423"/>
    <w:rsid w:val="00861864"/>
    <w:rsid w:val="00862886"/>
    <w:rsid w:val="008710C4"/>
    <w:rsid w:val="00873C00"/>
    <w:rsid w:val="00877D4C"/>
    <w:rsid w:val="00880BC4"/>
    <w:rsid w:val="00883E38"/>
    <w:rsid w:val="00886C89"/>
    <w:rsid w:val="0089647A"/>
    <w:rsid w:val="008A1533"/>
    <w:rsid w:val="008A331E"/>
    <w:rsid w:val="008A774B"/>
    <w:rsid w:val="008B554E"/>
    <w:rsid w:val="008B5D32"/>
    <w:rsid w:val="008D3731"/>
    <w:rsid w:val="008E434C"/>
    <w:rsid w:val="008E658E"/>
    <w:rsid w:val="00917AB5"/>
    <w:rsid w:val="00961841"/>
    <w:rsid w:val="00982DCF"/>
    <w:rsid w:val="009C20DE"/>
    <w:rsid w:val="009C7E05"/>
    <w:rsid w:val="009E0CFD"/>
    <w:rsid w:val="009E5765"/>
    <w:rsid w:val="00A061FA"/>
    <w:rsid w:val="00A06686"/>
    <w:rsid w:val="00A07B2F"/>
    <w:rsid w:val="00A11B5C"/>
    <w:rsid w:val="00A17296"/>
    <w:rsid w:val="00A17C58"/>
    <w:rsid w:val="00A2080D"/>
    <w:rsid w:val="00A47FF1"/>
    <w:rsid w:val="00A50BDB"/>
    <w:rsid w:val="00A51D9B"/>
    <w:rsid w:val="00A738DF"/>
    <w:rsid w:val="00A81712"/>
    <w:rsid w:val="00A94771"/>
    <w:rsid w:val="00A9649D"/>
    <w:rsid w:val="00AA4069"/>
    <w:rsid w:val="00AC35B0"/>
    <w:rsid w:val="00B01167"/>
    <w:rsid w:val="00B2583E"/>
    <w:rsid w:val="00B30E92"/>
    <w:rsid w:val="00B37FBA"/>
    <w:rsid w:val="00B43639"/>
    <w:rsid w:val="00B43AC4"/>
    <w:rsid w:val="00B467FA"/>
    <w:rsid w:val="00B625E6"/>
    <w:rsid w:val="00B76134"/>
    <w:rsid w:val="00B83998"/>
    <w:rsid w:val="00B87FE0"/>
    <w:rsid w:val="00B975C7"/>
    <w:rsid w:val="00BA6003"/>
    <w:rsid w:val="00BC3482"/>
    <w:rsid w:val="00BC380D"/>
    <w:rsid w:val="00BD3694"/>
    <w:rsid w:val="00BD41CF"/>
    <w:rsid w:val="00BE1973"/>
    <w:rsid w:val="00BF6B7E"/>
    <w:rsid w:val="00C11CD6"/>
    <w:rsid w:val="00C24500"/>
    <w:rsid w:val="00C34B62"/>
    <w:rsid w:val="00C42CF1"/>
    <w:rsid w:val="00C441C9"/>
    <w:rsid w:val="00C514B9"/>
    <w:rsid w:val="00C51BEA"/>
    <w:rsid w:val="00C53D56"/>
    <w:rsid w:val="00C703DF"/>
    <w:rsid w:val="00C71AF2"/>
    <w:rsid w:val="00CA49D4"/>
    <w:rsid w:val="00CB039F"/>
    <w:rsid w:val="00CB5B6F"/>
    <w:rsid w:val="00CC543B"/>
    <w:rsid w:val="00CC6CEB"/>
    <w:rsid w:val="00CD0ECE"/>
    <w:rsid w:val="00CD3CB2"/>
    <w:rsid w:val="00CE32CE"/>
    <w:rsid w:val="00CE554E"/>
    <w:rsid w:val="00CE5D1A"/>
    <w:rsid w:val="00CF2507"/>
    <w:rsid w:val="00D03C1D"/>
    <w:rsid w:val="00D178B0"/>
    <w:rsid w:val="00D23CFB"/>
    <w:rsid w:val="00D34A01"/>
    <w:rsid w:val="00D448D5"/>
    <w:rsid w:val="00D61B6F"/>
    <w:rsid w:val="00D63554"/>
    <w:rsid w:val="00D636B6"/>
    <w:rsid w:val="00D63EFE"/>
    <w:rsid w:val="00D657BF"/>
    <w:rsid w:val="00D765C5"/>
    <w:rsid w:val="00D865D0"/>
    <w:rsid w:val="00D966ED"/>
    <w:rsid w:val="00DA0F70"/>
    <w:rsid w:val="00DF1351"/>
    <w:rsid w:val="00DF1F9B"/>
    <w:rsid w:val="00DF6EC0"/>
    <w:rsid w:val="00E001A6"/>
    <w:rsid w:val="00E17DA1"/>
    <w:rsid w:val="00E2363B"/>
    <w:rsid w:val="00E32894"/>
    <w:rsid w:val="00E4045A"/>
    <w:rsid w:val="00E41E6F"/>
    <w:rsid w:val="00E52D93"/>
    <w:rsid w:val="00E54203"/>
    <w:rsid w:val="00E56629"/>
    <w:rsid w:val="00E61449"/>
    <w:rsid w:val="00E67EF3"/>
    <w:rsid w:val="00E779DD"/>
    <w:rsid w:val="00E95353"/>
    <w:rsid w:val="00EA33B5"/>
    <w:rsid w:val="00ED4703"/>
    <w:rsid w:val="00ED69CD"/>
    <w:rsid w:val="00EE356A"/>
    <w:rsid w:val="00EE3C3F"/>
    <w:rsid w:val="00EF02F2"/>
    <w:rsid w:val="00EF538E"/>
    <w:rsid w:val="00F109B3"/>
    <w:rsid w:val="00F22AED"/>
    <w:rsid w:val="00F269C4"/>
    <w:rsid w:val="00F47CEA"/>
    <w:rsid w:val="00F65B30"/>
    <w:rsid w:val="00F71CBA"/>
    <w:rsid w:val="00F74849"/>
    <w:rsid w:val="00F848B5"/>
    <w:rsid w:val="00F85E2F"/>
    <w:rsid w:val="00F93874"/>
    <w:rsid w:val="00FA1720"/>
    <w:rsid w:val="00FC72E6"/>
    <w:rsid w:val="00FD4A22"/>
    <w:rsid w:val="00FD6803"/>
    <w:rsid w:val="00FD7C4B"/>
    <w:rsid w:val="00FE4CD2"/>
    <w:rsid w:val="00FF09D5"/>
    <w:rsid w:val="00FF5642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38"/>
    <w:pPr>
      <w:widowControl w:val="0"/>
      <w:spacing w:line="300" w:lineRule="exact"/>
    </w:pPr>
    <w:rPr>
      <w:rFonts w:ascii="メイリオ" w:eastAsia="メイリオ" w:hAnsi="メイリオ" w:cs="メイリオ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5C5"/>
  </w:style>
  <w:style w:type="paragraph" w:styleId="a5">
    <w:name w:val="footer"/>
    <w:basedOn w:val="a"/>
    <w:link w:val="a6"/>
    <w:uiPriority w:val="99"/>
    <w:unhideWhenUsed/>
    <w:rsid w:val="00D7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5C5"/>
  </w:style>
  <w:style w:type="character" w:styleId="a7">
    <w:name w:val="Hyperlink"/>
    <w:uiPriority w:val="99"/>
    <w:unhideWhenUsed/>
    <w:rsid w:val="007737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8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48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479A0"/>
  </w:style>
  <w:style w:type="character" w:customStyle="1" w:styleId="ab">
    <w:name w:val="コメント文字列 (文字)"/>
    <w:link w:val="aa"/>
    <w:uiPriority w:val="99"/>
    <w:semiHidden/>
    <w:rsid w:val="008479A0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8479A0"/>
    <w:rPr>
      <w:sz w:val="18"/>
      <w:szCs w:val="18"/>
    </w:rPr>
  </w:style>
  <w:style w:type="paragraph" w:styleId="ad">
    <w:name w:val="No Spacing"/>
    <w:uiPriority w:val="1"/>
    <w:qFormat/>
    <w:rsid w:val="00192B2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0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D274-FF09-4B0A-A570-CEAAB76A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報道関係各位</vt:lpstr>
      <vt:lpstr>報道関係各位　</vt:lpstr>
    </vt:vector>
  </TitlesOfParts>
  <Company>NetAge,Inc</Company>
  <LinksUpToDate>false</LinksUpToDate>
  <CharactersWithSpaces>1117</CharactersWithSpaces>
  <SharedDoc>false</SharedDoc>
  <HLinks>
    <vt:vector size="6" baseType="variant"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http://www.atpress.ne.jp/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報道関係各位</dc:title>
  <dc:creator>m.nakazawa</dc:creator>
  <cp:lastModifiedBy>017</cp:lastModifiedBy>
  <cp:revision>4</cp:revision>
  <cp:lastPrinted>2021-09-02T03:10:00Z</cp:lastPrinted>
  <dcterms:created xsi:type="dcterms:W3CDTF">2021-08-23T07:53:00Z</dcterms:created>
  <dcterms:modified xsi:type="dcterms:W3CDTF">2021-09-02T03:13:00Z</dcterms:modified>
</cp:coreProperties>
</file>