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C65" w14:textId="26057DEC" w:rsidR="004718D0" w:rsidRPr="00327473" w:rsidRDefault="004718D0" w:rsidP="004718D0">
      <w:pPr>
        <w:rPr>
          <w:b/>
          <w:bCs/>
          <w:color w:val="FFFFFF" w:themeColor="background1"/>
          <w:sz w:val="28"/>
          <w:szCs w:val="36"/>
        </w:rPr>
      </w:pPr>
      <w:bookmarkStart w:id="0" w:name="_Hlk124871393"/>
      <w:bookmarkEnd w:id="0"/>
      <w:r w:rsidRPr="00327473">
        <w:rPr>
          <w:b/>
          <w:bCs/>
          <w:color w:val="FFFFFF" w:themeColor="background1"/>
          <w:sz w:val="28"/>
          <w:szCs w:val="36"/>
          <w:highlight w:val="darkGreen"/>
        </w:rPr>
        <w:t>News Release</w:t>
      </w:r>
    </w:p>
    <w:p w14:paraId="57F09221" w14:textId="358E9A50" w:rsidR="004718D0" w:rsidRPr="004718D0" w:rsidRDefault="004718D0" w:rsidP="004718D0">
      <w:pPr>
        <w:jc w:val="right"/>
        <w:rPr>
          <w:szCs w:val="21"/>
        </w:rPr>
      </w:pPr>
      <w:r w:rsidRPr="004718D0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4EB9F2B" wp14:editId="660F99B5">
            <wp:simplePos x="0" y="0"/>
            <wp:positionH relativeFrom="column">
              <wp:posOffset>3811</wp:posOffset>
            </wp:positionH>
            <wp:positionV relativeFrom="paragraph">
              <wp:posOffset>171873</wp:posOffset>
            </wp:positionV>
            <wp:extent cx="1477182" cy="314497"/>
            <wp:effectExtent l="0" t="0" r="0" b="317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82" cy="31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D0">
        <w:rPr>
          <w:rFonts w:hint="eastAsia"/>
          <w:szCs w:val="21"/>
        </w:rPr>
        <w:t>株式会社</w:t>
      </w:r>
      <w:r w:rsidRPr="004718D0">
        <w:rPr>
          <w:szCs w:val="21"/>
        </w:rPr>
        <w:t xml:space="preserve"> ペー・ジェー・セー・デー・ジャパン</w:t>
      </w:r>
    </w:p>
    <w:p w14:paraId="4322D381" w14:textId="30183A0A" w:rsidR="004718D0" w:rsidRPr="004718D0" w:rsidRDefault="004718D0" w:rsidP="004718D0">
      <w:pPr>
        <w:jc w:val="right"/>
        <w:rPr>
          <w:szCs w:val="21"/>
        </w:rPr>
      </w:pPr>
      <w:r w:rsidRPr="004718D0">
        <w:rPr>
          <w:rFonts w:hint="eastAsia"/>
          <w:szCs w:val="21"/>
        </w:rPr>
        <w:t>〒</w:t>
      </w:r>
      <w:r w:rsidR="00AC4CC0">
        <w:rPr>
          <w:szCs w:val="21"/>
        </w:rPr>
        <w:t>107-0062</w:t>
      </w:r>
      <w:r w:rsidRPr="004718D0">
        <w:rPr>
          <w:szCs w:val="21"/>
        </w:rPr>
        <w:t xml:space="preserve">　東京</w:t>
      </w:r>
      <w:r w:rsidR="00AC4CC0">
        <w:rPr>
          <w:rFonts w:hint="eastAsia"/>
          <w:szCs w:val="21"/>
        </w:rPr>
        <w:t>都港区南青山</w:t>
      </w:r>
      <w:r w:rsidR="00AC4CC0">
        <w:rPr>
          <w:szCs w:val="21"/>
        </w:rPr>
        <w:t>7-4-2</w:t>
      </w:r>
    </w:p>
    <w:p w14:paraId="2A18DBB3" w14:textId="0627E7EE" w:rsidR="004718D0" w:rsidRPr="004718D0" w:rsidRDefault="00AC4CC0" w:rsidP="004718D0">
      <w:pPr>
        <w:jc w:val="right"/>
        <w:rPr>
          <w:szCs w:val="21"/>
        </w:rPr>
      </w:pPr>
      <w:r>
        <w:rPr>
          <w:rFonts w:hint="eastAsia"/>
          <w:szCs w:val="21"/>
        </w:rPr>
        <w:t>アトリウム青山１F</w:t>
      </w:r>
    </w:p>
    <w:p w14:paraId="1EEEDCAE" w14:textId="7BC0BF78" w:rsidR="004718D0" w:rsidRDefault="00000000" w:rsidP="004718D0">
      <w:pPr>
        <w:jc w:val="right"/>
        <w:rPr>
          <w:szCs w:val="21"/>
        </w:rPr>
      </w:pPr>
      <w:hyperlink r:id="rId12" w:history="1">
        <w:r w:rsidR="00AC4CC0" w:rsidRPr="00710629">
          <w:rPr>
            <w:rStyle w:val="a3"/>
            <w:szCs w:val="21"/>
          </w:rPr>
          <w:t>https://www.pgcd.jp/</w:t>
        </w:r>
      </w:hyperlink>
    </w:p>
    <w:p w14:paraId="03F6094E" w14:textId="68B77604" w:rsidR="004718D0" w:rsidRPr="00730445" w:rsidRDefault="004718D0" w:rsidP="004718D0">
      <w:pPr>
        <w:rPr>
          <w:b/>
          <w:bCs/>
          <w:sz w:val="28"/>
          <w:szCs w:val="36"/>
        </w:rPr>
      </w:pPr>
    </w:p>
    <w:p w14:paraId="6367BC8B" w14:textId="4820CED3" w:rsidR="00C044EE" w:rsidRDefault="002973EE" w:rsidP="00CA6A51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69FB0F57" wp14:editId="60EED02A">
            <wp:extent cx="5560291" cy="2583770"/>
            <wp:effectExtent l="0" t="0" r="254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36" cy="25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B8BA" w14:textId="77777777" w:rsidR="00D54911" w:rsidRDefault="00D54911" w:rsidP="00D54911">
      <w:pPr>
        <w:jc w:val="center"/>
        <w:rPr>
          <w:b/>
          <w:bCs/>
          <w:sz w:val="28"/>
          <w:szCs w:val="36"/>
        </w:rPr>
      </w:pPr>
    </w:p>
    <w:p w14:paraId="3CE988A3" w14:textId="04B52D7D" w:rsidR="00DC495B" w:rsidRPr="00716D30" w:rsidRDefault="00DC495B" w:rsidP="00DC495B">
      <w:pPr>
        <w:jc w:val="center"/>
        <w:rPr>
          <w:b/>
          <w:bCs/>
          <w:sz w:val="28"/>
          <w:szCs w:val="36"/>
        </w:rPr>
      </w:pPr>
      <w:r w:rsidRPr="00716D30">
        <w:rPr>
          <w:rFonts w:hint="eastAsia"/>
          <w:b/>
          <w:bCs/>
          <w:sz w:val="28"/>
          <w:szCs w:val="36"/>
        </w:rPr>
        <w:t>【</w:t>
      </w:r>
      <w:r>
        <w:rPr>
          <w:rFonts w:hint="eastAsia"/>
          <w:b/>
          <w:bCs/>
          <w:sz w:val="28"/>
          <w:szCs w:val="36"/>
        </w:rPr>
        <w:t>新WEBサイトOPEN</w:t>
      </w:r>
      <w:r w:rsidRPr="00716D30">
        <w:rPr>
          <w:b/>
          <w:bCs/>
          <w:sz w:val="28"/>
          <w:szCs w:val="36"/>
        </w:rPr>
        <w:t>！】</w:t>
      </w:r>
    </w:p>
    <w:p w14:paraId="662BAA1B" w14:textId="31BA191B" w:rsidR="00DC495B" w:rsidRDefault="00DC495B" w:rsidP="00DC495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『Unleash』な新</w:t>
      </w:r>
      <w:r w:rsidRPr="00716D30">
        <w:rPr>
          <w:b/>
          <w:bCs/>
          <w:sz w:val="28"/>
          <w:szCs w:val="36"/>
        </w:rPr>
        <w:t>P.G.C.D.が</w:t>
      </w:r>
      <w:r>
        <w:rPr>
          <w:rFonts w:hint="eastAsia"/>
          <w:b/>
          <w:bCs/>
          <w:sz w:val="28"/>
          <w:szCs w:val="36"/>
        </w:rPr>
        <w:t>届け</w:t>
      </w:r>
      <w:r w:rsidR="0042022D">
        <w:rPr>
          <w:rFonts w:hint="eastAsia"/>
          <w:b/>
          <w:bCs/>
          <w:sz w:val="28"/>
          <w:szCs w:val="36"/>
        </w:rPr>
        <w:t>る</w:t>
      </w:r>
      <w:r>
        <w:rPr>
          <w:rFonts w:hint="eastAsia"/>
          <w:b/>
          <w:bCs/>
          <w:sz w:val="28"/>
          <w:szCs w:val="36"/>
        </w:rPr>
        <w:t>WEBサイトは</w:t>
      </w:r>
    </w:p>
    <w:p w14:paraId="3429C64B" w14:textId="58FDD1FB" w:rsidR="00DC495B" w:rsidRPr="00756FB1" w:rsidRDefault="00DC495B" w:rsidP="00DC495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驚きと喜</w:t>
      </w:r>
      <w:r w:rsidRPr="00DC495B">
        <w:rPr>
          <w:rFonts w:hint="eastAsia"/>
          <w:b/>
          <w:bCs/>
          <w:color w:val="000000" w:themeColor="text1"/>
          <w:sz w:val="28"/>
          <w:szCs w:val="36"/>
        </w:rPr>
        <w:t>びが詰まった</w:t>
      </w:r>
      <w:r>
        <w:rPr>
          <w:rFonts w:hint="eastAsia"/>
          <w:b/>
          <w:bCs/>
          <w:sz w:val="28"/>
          <w:szCs w:val="36"/>
        </w:rPr>
        <w:t xml:space="preserve"> “Maison de P.G.C.D.”。</w:t>
      </w:r>
    </w:p>
    <w:p w14:paraId="41A90815" w14:textId="77777777" w:rsidR="00DC495B" w:rsidRPr="00554955" w:rsidRDefault="00DC495B" w:rsidP="00DC495B">
      <w:pPr>
        <w:jc w:val="center"/>
      </w:pPr>
    </w:p>
    <w:p w14:paraId="0CA7E97F" w14:textId="77777777" w:rsidR="00DC495B" w:rsidRPr="00F47E7D" w:rsidRDefault="00DC495B" w:rsidP="00DC495B">
      <w:pPr>
        <w:rPr>
          <w:sz w:val="24"/>
          <w:szCs w:val="32"/>
        </w:rPr>
      </w:pPr>
    </w:p>
    <w:p w14:paraId="20B554C7" w14:textId="27C7ABB9" w:rsidR="00DC495B" w:rsidRDefault="00DC495B" w:rsidP="00DC495B">
      <w:pPr>
        <w:rPr>
          <w:sz w:val="24"/>
          <w:szCs w:val="32"/>
        </w:rPr>
      </w:pPr>
      <w:r w:rsidRPr="00217EBC">
        <w:rPr>
          <w:rFonts w:hint="eastAsia"/>
          <w:sz w:val="24"/>
          <w:szCs w:val="32"/>
        </w:rPr>
        <w:t>通販化粧品を販売する株式会社ペー・ジェー・セー・デー・ジャパン</w:t>
      </w:r>
      <w:r w:rsidRPr="00217EBC">
        <w:rPr>
          <w:sz w:val="24"/>
          <w:szCs w:val="32"/>
        </w:rPr>
        <w:t>(本社：東京都港区　以下 P.G.C.D.)は、</w:t>
      </w:r>
      <w:r w:rsidRPr="00756FB1">
        <w:rPr>
          <w:sz w:val="24"/>
          <w:szCs w:val="32"/>
        </w:rPr>
        <w:t>1月1</w:t>
      </w:r>
      <w:r>
        <w:rPr>
          <w:rFonts w:hint="eastAsia"/>
          <w:sz w:val="24"/>
          <w:szCs w:val="32"/>
        </w:rPr>
        <w:t>7</w:t>
      </w:r>
      <w:r w:rsidRPr="00756FB1">
        <w:rPr>
          <w:sz w:val="24"/>
          <w:szCs w:val="32"/>
        </w:rPr>
        <w:t>日（</w:t>
      </w:r>
      <w:r>
        <w:rPr>
          <w:rFonts w:hint="eastAsia"/>
          <w:sz w:val="24"/>
          <w:szCs w:val="32"/>
        </w:rPr>
        <w:t>火</w:t>
      </w:r>
      <w:r w:rsidRPr="00756FB1">
        <w:rPr>
          <w:sz w:val="24"/>
          <w:szCs w:val="32"/>
        </w:rPr>
        <w:t>）</w:t>
      </w:r>
      <w:r>
        <w:rPr>
          <w:rFonts w:hint="eastAsia"/>
          <w:sz w:val="24"/>
          <w:szCs w:val="32"/>
        </w:rPr>
        <w:t>に</w:t>
      </w:r>
      <w:r w:rsidRPr="00756FB1">
        <w:rPr>
          <w:sz w:val="24"/>
          <w:szCs w:val="32"/>
        </w:rPr>
        <w:t>、</w:t>
      </w:r>
      <w:r>
        <w:rPr>
          <w:rFonts w:hint="eastAsia"/>
          <w:sz w:val="24"/>
          <w:szCs w:val="32"/>
        </w:rPr>
        <w:t>新</w:t>
      </w:r>
      <w:r w:rsidRPr="00554955">
        <w:rPr>
          <w:rFonts w:hint="eastAsia"/>
          <w:sz w:val="24"/>
          <w:szCs w:val="32"/>
        </w:rPr>
        <w:t>公式</w:t>
      </w:r>
      <w:r w:rsidRPr="00554955">
        <w:rPr>
          <w:sz w:val="24"/>
          <w:szCs w:val="32"/>
        </w:rPr>
        <w:t>WEBサイトを</w:t>
      </w:r>
      <w:r>
        <w:rPr>
          <w:rFonts w:hint="eastAsia"/>
          <w:sz w:val="24"/>
          <w:szCs w:val="32"/>
        </w:rPr>
        <w:t>公開した。</w:t>
      </w:r>
    </w:p>
    <w:p w14:paraId="67820D23" w14:textId="77777777" w:rsidR="00DC495B" w:rsidRPr="00E60FA1" w:rsidRDefault="00DC495B" w:rsidP="00DC495B">
      <w:pPr>
        <w:rPr>
          <w:sz w:val="24"/>
          <w:szCs w:val="32"/>
        </w:rPr>
      </w:pPr>
    </w:p>
    <w:p w14:paraId="033EF66C" w14:textId="77777777" w:rsidR="00DC495B" w:rsidRPr="004718D0" w:rsidRDefault="00DC495B" w:rsidP="00DC495B"/>
    <w:p w14:paraId="218046A2" w14:textId="77777777" w:rsidR="00DC495B" w:rsidRDefault="00DC495B" w:rsidP="00DC495B">
      <w:pPr>
        <w:widowControl/>
        <w:jc w:val="left"/>
      </w:pPr>
      <w:r w:rsidRPr="00736061">
        <w:rPr>
          <w:rFonts w:hint="eastAsia"/>
        </w:rPr>
        <w:t>2</w:t>
      </w:r>
      <w:r w:rsidRPr="00736061">
        <w:t>023</w:t>
      </w:r>
      <w:r w:rsidRPr="00736061">
        <w:rPr>
          <w:rFonts w:hint="eastAsia"/>
        </w:rPr>
        <w:t>年</w:t>
      </w:r>
      <w:r>
        <w:t>P.G.C.D.のテーマは『unleash</w:t>
      </w:r>
      <w:r>
        <w:rPr>
          <w:rFonts w:hint="eastAsia"/>
        </w:rPr>
        <w:t>〜解き放つ、解放する～』。</w:t>
      </w:r>
      <w:r w:rsidRPr="00554955">
        <w:rPr>
          <w:rFonts w:hint="eastAsia"/>
        </w:rPr>
        <w:t>心躍る体験を</w:t>
      </w:r>
      <w:r>
        <w:rPr>
          <w:rFonts w:hint="eastAsia"/>
        </w:rPr>
        <w:t>お客様</w:t>
      </w:r>
      <w:r w:rsidRPr="00554955">
        <w:rPr>
          <w:rFonts w:hint="eastAsia"/>
        </w:rPr>
        <w:t>にお届けできるよう、新しく生まれ変わ</w:t>
      </w:r>
      <w:r>
        <w:rPr>
          <w:rFonts w:hint="eastAsia"/>
        </w:rPr>
        <w:t>る。</w:t>
      </w:r>
    </w:p>
    <w:p w14:paraId="51226D93" w14:textId="77777777" w:rsidR="00DC495B" w:rsidRDefault="00DC495B" w:rsidP="00DC495B">
      <w:pPr>
        <w:widowControl/>
        <w:jc w:val="left"/>
      </w:pPr>
    </w:p>
    <w:p w14:paraId="30D27E24" w14:textId="35410EF6" w:rsidR="00DC495B" w:rsidRDefault="00DC495B" w:rsidP="00DC495B">
      <w:pPr>
        <w:widowControl/>
        <w:jc w:val="left"/>
      </w:pPr>
      <w:r w:rsidRPr="00554955">
        <w:rPr>
          <w:rFonts w:hint="eastAsia"/>
        </w:rPr>
        <w:t>そのひとつとして、</w:t>
      </w:r>
      <w:r w:rsidRPr="00554955">
        <w:t>1月17日(火)にP.G.C.D.の</w:t>
      </w:r>
      <w:r>
        <w:rPr>
          <w:rFonts w:hint="eastAsia"/>
        </w:rPr>
        <w:t>公式</w:t>
      </w:r>
      <w:r w:rsidRPr="00554955">
        <w:t>WEBサイトが</w:t>
      </w:r>
      <w:r>
        <w:rPr>
          <w:rFonts w:hint="eastAsia"/>
        </w:rPr>
        <w:t>リニューアルした。</w:t>
      </w:r>
    </w:p>
    <w:p w14:paraId="5FE5CFDE" w14:textId="2BE36687" w:rsidR="00DC495B" w:rsidRPr="00DC495B" w:rsidRDefault="00DC495B" w:rsidP="00DC495B">
      <w:pPr>
        <w:widowControl/>
        <w:jc w:val="left"/>
        <w:rPr>
          <w:strike/>
          <w:color w:val="FF0000"/>
        </w:rPr>
      </w:pPr>
      <w:r>
        <w:rPr>
          <w:rFonts w:hint="eastAsia"/>
        </w:rPr>
        <w:t>新WEBサイトのコンセプトは</w:t>
      </w:r>
      <w:r w:rsidRPr="00EE529A">
        <w:rPr>
          <w:rFonts w:hint="eastAsia"/>
        </w:rPr>
        <w:t>“</w:t>
      </w:r>
      <w:r w:rsidRPr="00EE529A">
        <w:t>Maison de P.G.C.D.”</w:t>
      </w:r>
      <w:r>
        <w:rPr>
          <w:rFonts w:hint="eastAsia"/>
        </w:rPr>
        <w:t>。</w:t>
      </w:r>
      <w:r w:rsidRPr="002427D7">
        <w:rPr>
          <w:rFonts w:hint="eastAsia"/>
        </w:rPr>
        <w:t>「ブランド」「ビューティー」「サロン」「アート」「エシカル」の</w:t>
      </w:r>
      <w:r w:rsidRPr="002427D7">
        <w:t>5つの</w:t>
      </w:r>
      <w:r>
        <w:rPr>
          <w:rFonts w:hint="eastAsia"/>
        </w:rPr>
        <w:t>部屋を持ち、多彩な</w:t>
      </w:r>
      <w:r w:rsidRPr="007B4812">
        <w:t>コンテンツで</w:t>
      </w:r>
      <w:r>
        <w:rPr>
          <w:rFonts w:hint="eastAsia"/>
        </w:rPr>
        <w:t>お客様をお迎えする。</w:t>
      </w:r>
    </w:p>
    <w:p w14:paraId="0E64595C" w14:textId="77777777" w:rsidR="00DC495B" w:rsidRDefault="00DC495B" w:rsidP="00DC495B">
      <w:pPr>
        <w:widowControl/>
        <w:jc w:val="left"/>
      </w:pPr>
    </w:p>
    <w:p w14:paraId="3AC4CC81" w14:textId="77777777" w:rsidR="00DC495B" w:rsidRDefault="00DC495B" w:rsidP="00DC495B">
      <w:pPr>
        <w:widowControl/>
        <w:jc w:val="left"/>
      </w:pPr>
      <w:r>
        <w:rPr>
          <w:rFonts w:hint="eastAsia"/>
        </w:rPr>
        <w:t>▼P.G.C.D. 公式WEBサイトはこちら</w:t>
      </w:r>
    </w:p>
    <w:p w14:paraId="2AE63F8A" w14:textId="77777777" w:rsidR="00DC495B" w:rsidRDefault="00000000" w:rsidP="00DC495B">
      <w:pPr>
        <w:widowControl/>
        <w:ind w:firstLineChars="100" w:firstLine="210"/>
        <w:jc w:val="left"/>
      </w:pPr>
      <w:hyperlink r:id="rId14" w:history="1">
        <w:r w:rsidR="00DC495B" w:rsidRPr="00533ABB">
          <w:rPr>
            <w:rStyle w:val="a3"/>
          </w:rPr>
          <w:t>https://www.pgcd.jp/</w:t>
        </w:r>
      </w:hyperlink>
    </w:p>
    <w:p w14:paraId="5E206055" w14:textId="77777777" w:rsidR="00DC495B" w:rsidRDefault="00DC495B" w:rsidP="00DC495B">
      <w:pPr>
        <w:widowControl/>
        <w:jc w:val="left"/>
      </w:pPr>
    </w:p>
    <w:p w14:paraId="1B1C767F" w14:textId="77777777" w:rsidR="00DC495B" w:rsidRDefault="00DC495B" w:rsidP="00DC495B">
      <w:pPr>
        <w:widowControl/>
        <w:jc w:val="left"/>
      </w:pPr>
    </w:p>
    <w:p w14:paraId="2DFAA2E8" w14:textId="77777777" w:rsidR="00DC495B" w:rsidRDefault="00DC495B" w:rsidP="00DC495B">
      <w:pPr>
        <w:widowControl/>
        <w:jc w:val="left"/>
      </w:pPr>
      <w:r>
        <w:rPr>
          <w:rFonts w:hint="eastAsia"/>
        </w:rPr>
        <w:t>ここで</w:t>
      </w:r>
      <w:r w:rsidRPr="007B4812">
        <w:rPr>
          <w:rFonts w:hint="eastAsia"/>
        </w:rPr>
        <w:t>”</w:t>
      </w:r>
      <w:r w:rsidRPr="007B4812">
        <w:t>Maison de P.G.C.D.”</w:t>
      </w:r>
      <w:r>
        <w:rPr>
          <w:rFonts w:hint="eastAsia"/>
        </w:rPr>
        <w:t>の5つの部屋を紹介。</w:t>
      </w:r>
    </w:p>
    <w:p w14:paraId="03485DAD" w14:textId="77777777" w:rsidR="00DC495B" w:rsidRDefault="00DC495B" w:rsidP="00DC495B">
      <w:pPr>
        <w:widowControl/>
        <w:jc w:val="left"/>
      </w:pPr>
    </w:p>
    <w:p w14:paraId="0A3E5C97" w14:textId="77777777" w:rsidR="00DC495B" w:rsidRDefault="00DC495B" w:rsidP="00DC495B">
      <w:pPr>
        <w:widowControl/>
        <w:jc w:val="left"/>
      </w:pPr>
      <w:r>
        <w:rPr>
          <w:rFonts w:hint="eastAsia"/>
        </w:rPr>
        <w:t>■Brand</w:t>
      </w:r>
    </w:p>
    <w:p w14:paraId="1572BCD1" w14:textId="77777777" w:rsidR="00DC495B" w:rsidRDefault="00DC495B" w:rsidP="00DC495B">
      <w:pPr>
        <w:widowControl/>
        <w:jc w:val="left"/>
      </w:pPr>
      <w:r>
        <w:rPr>
          <w:rFonts w:hint="eastAsia"/>
        </w:rPr>
        <w:t>P.G.C.D.はなぜ石鹸を作り続けているのか？なぜフランスの石鹸なのか？</w:t>
      </w:r>
    </w:p>
    <w:p w14:paraId="6DC24B9F" w14:textId="73A6F3E5" w:rsidR="00DC495B" w:rsidRDefault="00DC495B" w:rsidP="00DC495B">
      <w:pPr>
        <w:widowControl/>
        <w:jc w:val="left"/>
      </w:pPr>
      <w:r>
        <w:rPr>
          <w:rFonts w:hint="eastAsia"/>
        </w:rPr>
        <w:t>P.G.C.D.の誕生秘話</w:t>
      </w:r>
      <w:r w:rsidRPr="00DC495B">
        <w:rPr>
          <w:rFonts w:hint="eastAsia"/>
          <w:color w:val="000000" w:themeColor="text1"/>
        </w:rPr>
        <w:t>や他にはない価値観な</w:t>
      </w:r>
      <w:r>
        <w:rPr>
          <w:rFonts w:hint="eastAsia"/>
        </w:rPr>
        <w:t>ど、「P.G.C.D.」というブランドについて発信している。</w:t>
      </w:r>
    </w:p>
    <w:p w14:paraId="51DBFC13" w14:textId="77777777" w:rsidR="00DC495B" w:rsidRPr="009A5EA4" w:rsidRDefault="00DC495B" w:rsidP="00DC495B">
      <w:pPr>
        <w:widowControl/>
        <w:jc w:val="left"/>
      </w:pPr>
    </w:p>
    <w:p w14:paraId="7F6236F2" w14:textId="3FFCF4E9" w:rsidR="00DC495B" w:rsidRDefault="00DC495B" w:rsidP="00DC495B">
      <w:pPr>
        <w:widowControl/>
        <w:jc w:val="center"/>
      </w:pPr>
      <w:r>
        <w:rPr>
          <w:noProof/>
        </w:rPr>
        <w:drawing>
          <wp:inline distT="0" distB="0" distL="0" distR="0" wp14:anchorId="7E9AA533" wp14:editId="0DC09BBA">
            <wp:extent cx="3209190" cy="1644073"/>
            <wp:effectExtent l="0" t="0" r="0" b="0"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93" cy="16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DE24" w14:textId="734E41D0" w:rsidR="00DC495B" w:rsidRDefault="00DC495B" w:rsidP="00DC495B">
      <w:pPr>
        <w:widowControl/>
        <w:jc w:val="center"/>
      </w:pPr>
      <w:r>
        <w:rPr>
          <w:rFonts w:hint="eastAsia"/>
        </w:rPr>
        <w:t>▼B</w:t>
      </w:r>
      <w:r w:rsidR="0001443F">
        <w:t>rand</w:t>
      </w:r>
      <w:r>
        <w:rPr>
          <w:rFonts w:hint="eastAsia"/>
        </w:rPr>
        <w:t>トップはこちら</w:t>
      </w:r>
    </w:p>
    <w:p w14:paraId="1B711194" w14:textId="77777777" w:rsidR="00DC495B" w:rsidRDefault="00000000" w:rsidP="00DC495B">
      <w:pPr>
        <w:widowControl/>
        <w:jc w:val="center"/>
      </w:pPr>
      <w:hyperlink r:id="rId16" w:history="1">
        <w:r w:rsidR="00DC495B" w:rsidRPr="00533ABB">
          <w:rPr>
            <w:rStyle w:val="a3"/>
          </w:rPr>
          <w:t>https://www.pgcd.jp/brand/</w:t>
        </w:r>
      </w:hyperlink>
    </w:p>
    <w:p w14:paraId="5BBC100A" w14:textId="77777777" w:rsidR="00DC495B" w:rsidRPr="009C3BC0" w:rsidRDefault="00DC495B" w:rsidP="00DC495B">
      <w:pPr>
        <w:widowControl/>
        <w:jc w:val="left"/>
      </w:pPr>
    </w:p>
    <w:p w14:paraId="58C02F17" w14:textId="77777777" w:rsidR="00DC495B" w:rsidRDefault="00DC495B" w:rsidP="00DC495B">
      <w:pPr>
        <w:widowControl/>
        <w:jc w:val="left"/>
      </w:pPr>
      <w:r>
        <w:rPr>
          <w:rFonts w:hint="eastAsia"/>
        </w:rPr>
        <w:t>■Beauty</w:t>
      </w:r>
    </w:p>
    <w:p w14:paraId="5FDB6EEE" w14:textId="77777777" w:rsidR="00DC495B" w:rsidRDefault="00DC495B" w:rsidP="00DC495B">
      <w:pPr>
        <w:widowControl/>
        <w:jc w:val="left"/>
      </w:pPr>
      <w:r>
        <w:rPr>
          <w:rFonts w:hint="eastAsia"/>
        </w:rPr>
        <w:t>P.G.C.D.の公式オンラインショップ＆限定キャンペーンのページ。</w:t>
      </w:r>
    </w:p>
    <w:p w14:paraId="003B77AF" w14:textId="195F2668" w:rsidR="00DC495B" w:rsidRPr="00DC495B" w:rsidRDefault="00DC495B" w:rsidP="00DC495B">
      <w:pPr>
        <w:widowControl/>
        <w:jc w:val="left"/>
        <w:rPr>
          <w:color w:val="000000" w:themeColor="text1"/>
        </w:rPr>
      </w:pPr>
      <w:r>
        <w:rPr>
          <w:rFonts w:hint="eastAsia"/>
        </w:rPr>
        <w:t>キャンペーン情報や商品の情報、P.G.C.D.が提唱している「2ステップ」メソッドなど</w:t>
      </w:r>
      <w:r w:rsidRPr="00DC495B">
        <w:rPr>
          <w:rFonts w:hint="eastAsia"/>
          <w:color w:val="000000" w:themeColor="text1"/>
        </w:rPr>
        <w:t>の情報が満載。</w:t>
      </w:r>
    </w:p>
    <w:p w14:paraId="046B122D" w14:textId="37FBA08E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2023年から始まる、春夏秋冬の季節に合わせた、新商品や新ノベルティの発売、エコでアートな季節便の情報など、ワクワクする情報を発信していく。</w:t>
      </w:r>
    </w:p>
    <w:p w14:paraId="1AA4F229" w14:textId="77777777" w:rsidR="00DC495B" w:rsidRDefault="00DC495B" w:rsidP="00DC495B">
      <w:pPr>
        <w:widowControl/>
        <w:jc w:val="left"/>
      </w:pPr>
    </w:p>
    <w:p w14:paraId="44EADE61" w14:textId="24DFE9D2" w:rsidR="00DC495B" w:rsidRDefault="00DC495B" w:rsidP="00DC495B">
      <w:pPr>
        <w:widowControl/>
        <w:jc w:val="center"/>
      </w:pPr>
      <w:r>
        <w:rPr>
          <w:noProof/>
        </w:rPr>
        <w:drawing>
          <wp:inline distT="0" distB="0" distL="0" distR="0" wp14:anchorId="3122EE56" wp14:editId="241E22D3">
            <wp:extent cx="3306618" cy="1655605"/>
            <wp:effectExtent l="0" t="0" r="8255" b="1905"/>
            <wp:docPr id="2" name="図 2" descr="シャツ, 若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シャツ, 若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02" cy="16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0DD7" w14:textId="77777777" w:rsidR="00DC495B" w:rsidRDefault="00DC495B" w:rsidP="00DC495B">
      <w:pPr>
        <w:widowControl/>
        <w:jc w:val="center"/>
      </w:pPr>
      <w:r>
        <w:rPr>
          <w:rFonts w:hint="eastAsia"/>
        </w:rPr>
        <w:t>▼Beautyトップはこちら</w:t>
      </w:r>
    </w:p>
    <w:p w14:paraId="29B99DC4" w14:textId="77777777" w:rsidR="00DC495B" w:rsidRPr="003F78F0" w:rsidRDefault="00000000" w:rsidP="00DC495B">
      <w:pPr>
        <w:widowControl/>
        <w:jc w:val="center"/>
      </w:pPr>
      <w:hyperlink r:id="rId18" w:history="1">
        <w:r w:rsidR="00DC495B" w:rsidRPr="00863179">
          <w:rPr>
            <w:rStyle w:val="a3"/>
          </w:rPr>
          <w:t>https://www.jbig.com/DefaultBrandtop.aspx?bid=pgcd</w:t>
        </w:r>
      </w:hyperlink>
    </w:p>
    <w:p w14:paraId="50E62592" w14:textId="77777777" w:rsidR="00DC495B" w:rsidRDefault="00DC495B" w:rsidP="00DC495B">
      <w:pPr>
        <w:widowControl/>
        <w:jc w:val="center"/>
      </w:pPr>
    </w:p>
    <w:p w14:paraId="283C2E51" w14:textId="77777777" w:rsidR="00DC495B" w:rsidRDefault="00DC495B" w:rsidP="00DC495B">
      <w:pPr>
        <w:widowControl/>
        <w:jc w:val="left"/>
      </w:pPr>
      <w:r>
        <w:rPr>
          <w:rFonts w:hint="eastAsia"/>
        </w:rPr>
        <w:t>■Salon</w:t>
      </w:r>
    </w:p>
    <w:p w14:paraId="27C9942C" w14:textId="77777777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オンライン＆リアルサロンのイベント情報を発信するページ。</w:t>
      </w:r>
    </w:p>
    <w:p w14:paraId="7B461F0B" w14:textId="4D9AFA9F" w:rsidR="00DC495B" w:rsidRPr="00DC495B" w:rsidRDefault="00DC495B" w:rsidP="00DC495B">
      <w:pPr>
        <w:widowControl/>
        <w:jc w:val="left"/>
        <w:rPr>
          <w:strike/>
          <w:color w:val="000000" w:themeColor="text1"/>
        </w:rPr>
      </w:pPr>
      <w:r w:rsidRPr="00DC495B">
        <w:rPr>
          <w:rFonts w:hint="eastAsia"/>
          <w:color w:val="000000" w:themeColor="text1"/>
        </w:rPr>
        <w:t>P.G.C.D.のシンボル“石鹸”の泡立てや洗顔。</w:t>
      </w:r>
    </w:p>
    <w:p w14:paraId="4C21D8A4" w14:textId="77777777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オンラインの体験のみならず、ECでありながらリアルで体験できるイベントを多数開催。</w:t>
      </w:r>
    </w:p>
    <w:p w14:paraId="4980D7EE" w14:textId="2A91DEC0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また、皮膚科や歯科医などの先生方との対談など、ここでしか聞けない美しくなる習慣をサポートする情報も発信。</w:t>
      </w:r>
    </w:p>
    <w:p w14:paraId="6EE8A2D2" w14:textId="77777777" w:rsidR="00DC495B" w:rsidRDefault="00DC495B" w:rsidP="00DC495B">
      <w:pPr>
        <w:widowControl/>
        <w:jc w:val="left"/>
      </w:pPr>
    </w:p>
    <w:p w14:paraId="6DBB3890" w14:textId="26B620F6" w:rsidR="00DC495B" w:rsidRDefault="00DC495B" w:rsidP="00DC495B">
      <w:pPr>
        <w:widowControl/>
        <w:jc w:val="center"/>
      </w:pPr>
      <w:r>
        <w:rPr>
          <w:noProof/>
        </w:rPr>
        <w:drawing>
          <wp:inline distT="0" distB="0" distL="0" distR="0" wp14:anchorId="332ABA5E" wp14:editId="093C6718">
            <wp:extent cx="3426691" cy="1861954"/>
            <wp:effectExtent l="0" t="0" r="2540" b="5080"/>
            <wp:docPr id="4" name="図 4" descr="食品, 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食品, シャ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07" cy="18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EA44" w14:textId="77777777" w:rsidR="00DC495B" w:rsidRDefault="00DC495B" w:rsidP="00DC495B">
      <w:pPr>
        <w:widowControl/>
        <w:jc w:val="center"/>
      </w:pPr>
      <w:r>
        <w:rPr>
          <w:rFonts w:hint="eastAsia"/>
        </w:rPr>
        <w:t>▼Salonトップはこちら</w:t>
      </w:r>
    </w:p>
    <w:p w14:paraId="40A91994" w14:textId="77777777" w:rsidR="00DC495B" w:rsidRDefault="00000000" w:rsidP="00DC495B">
      <w:pPr>
        <w:widowControl/>
        <w:jc w:val="center"/>
      </w:pPr>
      <w:hyperlink r:id="rId20" w:history="1">
        <w:r w:rsidR="00DC495B" w:rsidRPr="00863179">
          <w:rPr>
            <w:rStyle w:val="a3"/>
          </w:rPr>
          <w:t>https://www.pgcd.jp/salon/</w:t>
        </w:r>
      </w:hyperlink>
    </w:p>
    <w:p w14:paraId="32472BAB" w14:textId="77777777" w:rsidR="00DC495B" w:rsidRPr="00DB1FC3" w:rsidRDefault="00DC495B" w:rsidP="00DC495B">
      <w:pPr>
        <w:widowControl/>
        <w:jc w:val="center"/>
      </w:pPr>
    </w:p>
    <w:p w14:paraId="6F62FDFC" w14:textId="77777777" w:rsidR="00DC495B" w:rsidRDefault="00DC495B" w:rsidP="00DC495B">
      <w:pPr>
        <w:widowControl/>
        <w:jc w:val="left"/>
      </w:pPr>
      <w:r>
        <w:rPr>
          <w:rFonts w:hint="eastAsia"/>
        </w:rPr>
        <w:t>■Art</w:t>
      </w:r>
    </w:p>
    <w:p w14:paraId="43B69599" w14:textId="77777777" w:rsidR="00DC495B" w:rsidRPr="00DC495B" w:rsidRDefault="00DC495B" w:rsidP="00DC495B">
      <w:pPr>
        <w:widowControl/>
        <w:jc w:val="left"/>
        <w:rPr>
          <w:color w:val="000000" w:themeColor="text1"/>
        </w:rPr>
      </w:pPr>
      <w:r>
        <w:rPr>
          <w:rFonts w:hint="eastAsia"/>
        </w:rPr>
        <w:t>アー</w:t>
      </w:r>
      <w:r w:rsidRPr="00DC495B">
        <w:rPr>
          <w:rFonts w:hint="eastAsia"/>
          <w:color w:val="000000" w:themeColor="text1"/>
        </w:rPr>
        <w:t>トに関する情報を発信するページ。</w:t>
      </w:r>
    </w:p>
    <w:p w14:paraId="4E95DB88" w14:textId="6352A5AB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2021年に現代アートと社会をつなぐアートギャラリーを南青山オフィスに開設。</w:t>
      </w:r>
    </w:p>
    <w:p w14:paraId="666D42D5" w14:textId="3D9F5124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若手アーティストがコロナ禍で</w:t>
      </w:r>
      <w:r w:rsidR="00AB7463">
        <w:rPr>
          <w:rFonts w:hint="eastAsia"/>
          <w:color w:val="000000" w:themeColor="text1"/>
        </w:rPr>
        <w:t>も</w:t>
      </w:r>
      <w:r w:rsidRPr="00DC495B">
        <w:rPr>
          <w:rFonts w:hint="eastAsia"/>
          <w:color w:val="000000" w:themeColor="text1"/>
        </w:rPr>
        <w:t>活動機会を得られるよう、社会とアートを繋ぎ、作品の美しさにとどまらず、アーティストとの対談、ワークショップなど、身近に触れられるアートの価値を発信する。</w:t>
      </w:r>
    </w:p>
    <w:p w14:paraId="08A9CF68" w14:textId="77777777" w:rsidR="00DC495B" w:rsidRPr="00DC495B" w:rsidRDefault="00DC495B" w:rsidP="00DC495B">
      <w:pPr>
        <w:widowControl/>
        <w:jc w:val="left"/>
        <w:rPr>
          <w:color w:val="000000" w:themeColor="text1"/>
        </w:rPr>
      </w:pPr>
    </w:p>
    <w:p w14:paraId="75867D14" w14:textId="22EEB180" w:rsidR="00DC495B" w:rsidRDefault="00DC495B" w:rsidP="00DC495B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6D4BA702" wp14:editId="0A52E6C6">
            <wp:extent cx="3482109" cy="2038063"/>
            <wp:effectExtent l="0" t="0" r="4445" b="635"/>
            <wp:docPr id="5" name="図 5" descr="建物, 写真, 男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建物, 写真, 男, コンピュータ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2" cy="20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603A" w14:textId="0B4F00A7" w:rsidR="00DC495B" w:rsidRDefault="00DC495B" w:rsidP="00DC495B">
      <w:pPr>
        <w:widowControl/>
        <w:jc w:val="center"/>
      </w:pPr>
      <w:r>
        <w:rPr>
          <w:rFonts w:hint="eastAsia"/>
        </w:rPr>
        <w:t>▼</w:t>
      </w:r>
      <w:r w:rsidR="0001443F">
        <w:t>Art</w:t>
      </w:r>
      <w:r>
        <w:rPr>
          <w:rFonts w:hint="eastAsia"/>
        </w:rPr>
        <w:t>トップはこちら</w:t>
      </w:r>
    </w:p>
    <w:p w14:paraId="226D6392" w14:textId="77777777" w:rsidR="00DC495B" w:rsidRDefault="00000000" w:rsidP="00DC495B">
      <w:pPr>
        <w:widowControl/>
        <w:jc w:val="center"/>
      </w:pPr>
      <w:hyperlink r:id="rId22" w:history="1">
        <w:r w:rsidR="00DC495B" w:rsidRPr="00863179">
          <w:rPr>
            <w:rStyle w:val="a3"/>
          </w:rPr>
          <w:t>https://www.pgcd.jp/art/</w:t>
        </w:r>
      </w:hyperlink>
    </w:p>
    <w:p w14:paraId="59918AFD" w14:textId="77777777" w:rsidR="00DC495B" w:rsidRPr="00DB1FC3" w:rsidRDefault="00DC495B" w:rsidP="00DC495B">
      <w:pPr>
        <w:widowControl/>
        <w:jc w:val="left"/>
      </w:pPr>
    </w:p>
    <w:p w14:paraId="3F8DF988" w14:textId="77777777" w:rsidR="00DC495B" w:rsidRDefault="00DC495B" w:rsidP="00DC495B">
      <w:pPr>
        <w:widowControl/>
        <w:jc w:val="left"/>
      </w:pPr>
      <w:r>
        <w:rPr>
          <w:rFonts w:hint="eastAsia"/>
        </w:rPr>
        <w:t>■Ethical</w:t>
      </w:r>
    </w:p>
    <w:p w14:paraId="44AAA648" w14:textId="77777777" w:rsidR="00DC495B" w:rsidRPr="00DC495B" w:rsidRDefault="00DC495B" w:rsidP="00DC495B">
      <w:pPr>
        <w:widowControl/>
        <w:jc w:val="left"/>
        <w:rPr>
          <w:color w:val="000000" w:themeColor="text1"/>
          <w:szCs w:val="21"/>
        </w:rPr>
      </w:pPr>
      <w:r w:rsidRPr="00DC495B">
        <w:rPr>
          <w:rFonts w:ascii="Arial" w:hAnsi="Arial" w:cs="Arial"/>
          <w:color w:val="000000" w:themeColor="text1"/>
          <w:szCs w:val="21"/>
          <w:shd w:val="clear" w:color="auto" w:fill="FFFFFF"/>
        </w:rPr>
        <w:t>貯めれば貯めるほど、</w:t>
      </w:r>
      <w:r w:rsidRPr="00DC495B">
        <w:rPr>
          <w:rFonts w:ascii="Arial" w:hAnsi="Arial" w:cs="Arial"/>
          <w:color w:val="000000" w:themeColor="text1"/>
          <w:szCs w:val="21"/>
          <w:shd w:val="clear" w:color="auto" w:fill="FFFFFF"/>
        </w:rPr>
        <w:t>ECO</w:t>
      </w:r>
      <w:r w:rsidRPr="00DC495B">
        <w:rPr>
          <w:rFonts w:ascii="Arial" w:hAnsi="Arial" w:cs="Arial"/>
          <w:color w:val="000000" w:themeColor="text1"/>
          <w:szCs w:val="21"/>
          <w:shd w:val="clear" w:color="auto" w:fill="FFFFFF"/>
        </w:rPr>
        <w:t>に貢献できる新感覚のポイントサービス</w:t>
      </w:r>
      <w:r w:rsidRPr="00DC495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が誕生。</w:t>
      </w:r>
    </w:p>
    <w:p w14:paraId="33636DE2" w14:textId="7F97CBAF" w:rsidR="00DC495B" w:rsidRDefault="00DC495B" w:rsidP="00DC495B">
      <w:pPr>
        <w:widowControl/>
        <w:jc w:val="left"/>
      </w:pPr>
      <w:r w:rsidRPr="00DC495B">
        <w:rPr>
          <w:rFonts w:hint="eastAsia"/>
          <w:color w:val="000000" w:themeColor="text1"/>
        </w:rPr>
        <w:t>「人も地球も美しく。」未来を守る</w:t>
      </w:r>
      <w:r w:rsidRPr="00DC495B">
        <w:rPr>
          <w:color w:val="000000" w:themeColor="text1"/>
        </w:rPr>
        <w:t>エシカルグリーンポイントプログラム</w:t>
      </w:r>
      <w:r w:rsidRPr="00DC495B">
        <w:rPr>
          <w:rFonts w:hint="eastAsia"/>
          <w:color w:val="000000" w:themeColor="text1"/>
        </w:rPr>
        <w:t>のページは、商品購入による</w:t>
      </w:r>
      <w:r w:rsidRPr="00DC495B">
        <w:rPr>
          <w:color w:val="000000" w:themeColor="text1"/>
        </w:rPr>
        <w:t>CO2削減</w:t>
      </w:r>
      <w:r w:rsidRPr="00DC495B">
        <w:rPr>
          <w:rFonts w:hint="eastAsia"/>
          <w:color w:val="000000" w:themeColor="text1"/>
        </w:rPr>
        <w:t>のキャンペーン</w:t>
      </w:r>
      <w:r w:rsidRPr="00DC495B">
        <w:rPr>
          <w:color w:val="000000" w:themeColor="text1"/>
        </w:rPr>
        <w:t>や社会貢献活動イベント</w:t>
      </w:r>
      <w:r w:rsidRPr="00DC495B">
        <w:rPr>
          <w:rFonts w:hint="eastAsia"/>
          <w:color w:val="000000" w:themeColor="text1"/>
        </w:rPr>
        <w:t>など、環境に配慮した企業活動や消費活動を、</w:t>
      </w:r>
      <w:r>
        <w:t>P.G.C.D.と会員</w:t>
      </w:r>
      <w:r>
        <w:rPr>
          <w:rFonts w:hint="eastAsia"/>
        </w:rPr>
        <w:t>様</w:t>
      </w:r>
      <w:r>
        <w:t>で</w:t>
      </w:r>
      <w:r>
        <w:rPr>
          <w:rFonts w:hint="eastAsia"/>
        </w:rPr>
        <w:t>ポジティブに楽しく発展させていくプログラムを企画している。</w:t>
      </w:r>
    </w:p>
    <w:p w14:paraId="087B39DE" w14:textId="77777777" w:rsidR="00DC495B" w:rsidRDefault="00DC495B" w:rsidP="00DC495B">
      <w:pPr>
        <w:widowControl/>
        <w:jc w:val="left"/>
      </w:pPr>
    </w:p>
    <w:p w14:paraId="7A67A70D" w14:textId="5E3E5549" w:rsidR="00DC495B" w:rsidRDefault="00DC495B" w:rsidP="00DC495B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296BF4E6" wp14:editId="2D9EF386">
            <wp:extent cx="3234758" cy="1736436"/>
            <wp:effectExtent l="0" t="0" r="3810" b="0"/>
            <wp:docPr id="6" name="図 6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93" cy="17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A0C5" w14:textId="77777777" w:rsidR="00DC495B" w:rsidRDefault="00DC495B" w:rsidP="00DC495B">
      <w:pPr>
        <w:widowControl/>
        <w:jc w:val="center"/>
      </w:pPr>
      <w:r>
        <w:rPr>
          <w:rFonts w:hint="eastAsia"/>
        </w:rPr>
        <w:t>▼Ethicalトップはこちら</w:t>
      </w:r>
    </w:p>
    <w:p w14:paraId="62A499EE" w14:textId="77777777" w:rsidR="00DC495B" w:rsidRPr="00DC495B" w:rsidRDefault="00000000" w:rsidP="00DC495B">
      <w:pPr>
        <w:widowControl/>
        <w:jc w:val="center"/>
        <w:rPr>
          <w:szCs w:val="21"/>
        </w:rPr>
      </w:pPr>
      <w:hyperlink r:id="rId24" w:history="1">
        <w:r w:rsidR="00DC495B" w:rsidRPr="00DC495B">
          <w:rPr>
            <w:rStyle w:val="a3"/>
            <w:szCs w:val="21"/>
          </w:rPr>
          <w:t>https://www.jbig.com/page/ethical/</w:t>
        </w:r>
      </w:hyperlink>
    </w:p>
    <w:p w14:paraId="5FB21CBF" w14:textId="77777777" w:rsidR="00DC495B" w:rsidRPr="00DC495B" w:rsidRDefault="00DC495B" w:rsidP="00DC495B">
      <w:pPr>
        <w:widowControl/>
        <w:jc w:val="left"/>
        <w:rPr>
          <w:szCs w:val="21"/>
        </w:rPr>
      </w:pPr>
    </w:p>
    <w:p w14:paraId="4F05AAB2" w14:textId="77777777" w:rsidR="00DC495B" w:rsidRPr="009C3BC0" w:rsidRDefault="00DC495B" w:rsidP="00DC495B">
      <w:pPr>
        <w:widowControl/>
        <w:jc w:val="left"/>
      </w:pPr>
    </w:p>
    <w:p w14:paraId="27724A4E" w14:textId="77777777" w:rsidR="00DC495B" w:rsidRPr="00DC495B" w:rsidRDefault="00DC495B" w:rsidP="00DC495B">
      <w:pPr>
        <w:widowControl/>
        <w:jc w:val="left"/>
        <w:rPr>
          <w:color w:val="000000" w:themeColor="text1"/>
        </w:rPr>
      </w:pPr>
      <w:r>
        <w:t>2023年</w:t>
      </w:r>
      <w:r>
        <w:rPr>
          <w:rFonts w:hint="eastAsia"/>
        </w:rPr>
        <w:t>1月17日</w:t>
      </w:r>
      <w:r>
        <w:t>、P.G.C.D.は新たな扉を</w:t>
      </w:r>
      <w:r w:rsidRPr="00DC495B">
        <w:rPr>
          <w:color w:val="000000" w:themeColor="text1"/>
        </w:rPr>
        <w:t>開け放</w:t>
      </w:r>
      <w:r w:rsidRPr="00DC495B">
        <w:rPr>
          <w:rFonts w:hint="eastAsia"/>
          <w:color w:val="000000" w:themeColor="text1"/>
        </w:rPr>
        <w:t>った</w:t>
      </w:r>
      <w:r w:rsidRPr="00DC495B">
        <w:rPr>
          <w:color w:val="000000" w:themeColor="text1"/>
        </w:rPr>
        <w:t>。</w:t>
      </w:r>
    </w:p>
    <w:p w14:paraId="66994B6E" w14:textId="760C0853" w:rsidR="00DC495B" w:rsidRPr="00DC495B" w:rsidRDefault="00DC495B" w:rsidP="00DC495B">
      <w:pPr>
        <w:widowControl/>
        <w:jc w:val="left"/>
        <w:rPr>
          <w:color w:val="000000" w:themeColor="text1"/>
        </w:rPr>
      </w:pPr>
      <w:r w:rsidRPr="00DC495B">
        <w:rPr>
          <w:rFonts w:hint="eastAsia"/>
          <w:color w:val="000000" w:themeColor="text1"/>
        </w:rPr>
        <w:t>これまでの常識やしがらみから解き放たれ、お客様が新しい自分を発見できるような商品やサービスをお届けしていく。</w:t>
      </w:r>
    </w:p>
    <w:p w14:paraId="21EFA489" w14:textId="77777777" w:rsidR="00DC495B" w:rsidRDefault="00DC495B" w:rsidP="00DC495B">
      <w:pPr>
        <w:widowControl/>
        <w:jc w:val="left"/>
      </w:pPr>
    </w:p>
    <w:p w14:paraId="0187F2FD" w14:textId="3F377D4D" w:rsidR="00DC495B" w:rsidRDefault="00DC495B" w:rsidP="00DC495B">
      <w:pPr>
        <w:widowControl/>
        <w:jc w:val="center"/>
      </w:pPr>
      <w:r>
        <w:rPr>
          <w:noProof/>
        </w:rPr>
        <w:drawing>
          <wp:inline distT="0" distB="0" distL="0" distR="0" wp14:anchorId="45F11899" wp14:editId="4D4972E8">
            <wp:extent cx="4978400" cy="2806007"/>
            <wp:effectExtent l="0" t="0" r="0" b="0"/>
            <wp:docPr id="10" name="図 10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グラフィカル ユーザー インターフェイス, Web サイ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68" cy="28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97DE" w14:textId="77777777" w:rsidR="00DC495B" w:rsidRDefault="00DC495B" w:rsidP="00DC495B">
      <w:pPr>
        <w:widowControl/>
        <w:jc w:val="center"/>
      </w:pPr>
      <w:r>
        <w:rPr>
          <w:rFonts w:hint="eastAsia"/>
        </w:rPr>
        <w:t>▼P.G.C.D. 公式WEBサイトはこちら</w:t>
      </w:r>
    </w:p>
    <w:p w14:paraId="21AC1630" w14:textId="77777777" w:rsidR="00DC495B" w:rsidRDefault="00000000" w:rsidP="00DC495B">
      <w:pPr>
        <w:widowControl/>
        <w:jc w:val="center"/>
      </w:pPr>
      <w:hyperlink r:id="rId26" w:history="1">
        <w:r w:rsidR="00DC495B" w:rsidRPr="00533ABB">
          <w:rPr>
            <w:rStyle w:val="a3"/>
          </w:rPr>
          <w:t>https://www.pgcd.jp/</w:t>
        </w:r>
      </w:hyperlink>
    </w:p>
    <w:p w14:paraId="61DBFC03" w14:textId="77777777" w:rsidR="00DC495B" w:rsidRPr="002973EE" w:rsidRDefault="00DC495B" w:rsidP="00DC495B">
      <w:pPr>
        <w:widowControl/>
        <w:jc w:val="center"/>
      </w:pPr>
    </w:p>
    <w:p w14:paraId="4F5FF15B" w14:textId="77777777" w:rsidR="00DC495B" w:rsidRDefault="00DC495B" w:rsidP="00DC495B">
      <w:pPr>
        <w:widowControl/>
        <w:jc w:val="left"/>
      </w:pPr>
    </w:p>
    <w:p w14:paraId="2EBB09F9" w14:textId="77777777" w:rsidR="00DC495B" w:rsidRDefault="00DC495B" w:rsidP="00DC495B">
      <w:pPr>
        <w:widowControl/>
        <w:jc w:val="left"/>
      </w:pPr>
    </w:p>
    <w:p w14:paraId="587A6E19" w14:textId="77777777" w:rsidR="00DC495B" w:rsidRDefault="00DC495B" w:rsidP="00DC495B">
      <w:pPr>
        <w:widowControl/>
        <w:jc w:val="left"/>
      </w:pPr>
      <w:r>
        <w:rPr>
          <w:rFonts w:hint="eastAsia"/>
        </w:rPr>
        <w:t>■</w:t>
      </w:r>
      <w:r>
        <w:t xml:space="preserve"> P.G.C.D.JAPAN（ペー・ジェー・セー・デー・ジャパン）とは</w:t>
      </w:r>
    </w:p>
    <w:p w14:paraId="6BDE8A59" w14:textId="77777777" w:rsidR="00DC495B" w:rsidRDefault="00DC495B" w:rsidP="00DC495B">
      <w:pPr>
        <w:widowControl/>
        <w:jc w:val="left"/>
      </w:pPr>
      <w:r>
        <w:rPr>
          <w:rFonts w:hint="eastAsia"/>
        </w:rPr>
        <w:t>フランス生まれのナチュラルソープを中心としたアイテムで、肌本来の力を引き出すシンプルで上質なスキンケア＆スカルプケアを提唱するスキンケアブランドです。</w:t>
      </w:r>
    </w:p>
    <w:p w14:paraId="536E6D4B" w14:textId="77777777" w:rsidR="00DC495B" w:rsidRDefault="00DC495B" w:rsidP="00DC495B">
      <w:pPr>
        <w:widowControl/>
        <w:jc w:val="left"/>
      </w:pPr>
    </w:p>
    <w:p w14:paraId="4E63C4EA" w14:textId="77777777" w:rsidR="00DC495B" w:rsidRDefault="00DC495B" w:rsidP="00DC495B">
      <w:pPr>
        <w:widowControl/>
        <w:jc w:val="left"/>
      </w:pPr>
    </w:p>
    <w:p w14:paraId="648629B6" w14:textId="77777777" w:rsidR="00DC495B" w:rsidRDefault="00DC495B" w:rsidP="00DC495B">
      <w:pPr>
        <w:widowControl/>
        <w:jc w:val="left"/>
      </w:pPr>
      <w:r>
        <w:rPr>
          <w:rFonts w:hint="eastAsia"/>
        </w:rPr>
        <w:t>【本リリースのお問い合わせ】</w:t>
      </w:r>
    </w:p>
    <w:p w14:paraId="09FB09C1" w14:textId="77777777" w:rsidR="00DC495B" w:rsidRDefault="00DC495B" w:rsidP="00DC495B">
      <w:pPr>
        <w:widowControl/>
        <w:jc w:val="left"/>
      </w:pPr>
      <w:r>
        <w:rPr>
          <w:rFonts w:hint="eastAsia"/>
        </w:rPr>
        <w:t xml:space="preserve">株式会社ペー・ジェー・セー・デー・ジャパン　</w:t>
      </w:r>
    </w:p>
    <w:p w14:paraId="7EB1F465" w14:textId="77777777" w:rsidR="00DC495B" w:rsidRDefault="00DC495B" w:rsidP="00DC495B">
      <w:pPr>
        <w:widowControl/>
        <w:jc w:val="left"/>
      </w:pPr>
      <w:r>
        <w:rPr>
          <w:rFonts w:hint="eastAsia"/>
        </w:rPr>
        <w:t>広報担当：神原真英（かんばらまなえ）</w:t>
      </w:r>
      <w:r>
        <w:t xml:space="preserve"> </w:t>
      </w:r>
    </w:p>
    <w:p w14:paraId="0BF9CB3E" w14:textId="77777777" w:rsidR="00DC495B" w:rsidRDefault="00DC495B" w:rsidP="00DC495B">
      <w:pPr>
        <w:widowControl/>
        <w:jc w:val="left"/>
      </w:pPr>
      <w:r>
        <w:t xml:space="preserve">TEL ： 03-5464-3623　FAX ： 03-5464-3624　E-mail： m-kambara@pgcd.jp </w:t>
      </w:r>
    </w:p>
    <w:p w14:paraId="08F6C971" w14:textId="77777777" w:rsidR="00DC495B" w:rsidRPr="00AC4CC0" w:rsidRDefault="00DC495B" w:rsidP="00DC495B">
      <w:pPr>
        <w:widowControl/>
        <w:jc w:val="left"/>
      </w:pPr>
      <w:r>
        <w:rPr>
          <w:rFonts w:hint="eastAsia"/>
        </w:rPr>
        <w:t>※上記はお断りなく変更される場合があります。最新情報は上記まで問合せ先までご連絡ください。</w:t>
      </w:r>
    </w:p>
    <w:p w14:paraId="67505E8F" w14:textId="7546EC70" w:rsidR="00AC4CC0" w:rsidRPr="00DC495B" w:rsidRDefault="00AC4CC0" w:rsidP="00DC495B">
      <w:pPr>
        <w:jc w:val="center"/>
      </w:pPr>
    </w:p>
    <w:sectPr w:rsidR="00AC4CC0" w:rsidRPr="00DC495B" w:rsidSect="002671C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5F4" w14:textId="77777777" w:rsidR="00775028" w:rsidRDefault="00775028" w:rsidP="009B2FAF">
      <w:r>
        <w:separator/>
      </w:r>
    </w:p>
  </w:endnote>
  <w:endnote w:type="continuationSeparator" w:id="0">
    <w:p w14:paraId="1DBD4806" w14:textId="77777777" w:rsidR="00775028" w:rsidRDefault="00775028" w:rsidP="009B2FAF">
      <w:r>
        <w:continuationSeparator/>
      </w:r>
    </w:p>
  </w:endnote>
  <w:endnote w:type="continuationNotice" w:id="1">
    <w:p w14:paraId="44A32F6B" w14:textId="77777777" w:rsidR="00775028" w:rsidRDefault="00775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9715" w14:textId="77777777" w:rsidR="00775028" w:rsidRDefault="00775028" w:rsidP="009B2FAF">
      <w:r>
        <w:separator/>
      </w:r>
    </w:p>
  </w:footnote>
  <w:footnote w:type="continuationSeparator" w:id="0">
    <w:p w14:paraId="5E2A1827" w14:textId="77777777" w:rsidR="00775028" w:rsidRDefault="00775028" w:rsidP="009B2FAF">
      <w:r>
        <w:continuationSeparator/>
      </w:r>
    </w:p>
  </w:footnote>
  <w:footnote w:type="continuationNotice" w:id="1">
    <w:p w14:paraId="227E7B19" w14:textId="77777777" w:rsidR="00775028" w:rsidRDefault="00775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3E1"/>
    <w:multiLevelType w:val="hybridMultilevel"/>
    <w:tmpl w:val="EBA0E25C"/>
    <w:lvl w:ilvl="0" w:tplc="694AA498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" w15:restartNumberingAfterBreak="0">
    <w:nsid w:val="5AA2318B"/>
    <w:multiLevelType w:val="hybridMultilevel"/>
    <w:tmpl w:val="B0D8EB76"/>
    <w:lvl w:ilvl="0" w:tplc="61B60644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num w:numId="1" w16cid:durableId="405033967">
    <w:abstractNumId w:val="1"/>
  </w:num>
  <w:num w:numId="2" w16cid:durableId="14913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002385"/>
    <w:rsid w:val="0001443F"/>
    <w:rsid w:val="00015274"/>
    <w:rsid w:val="000550DC"/>
    <w:rsid w:val="00062405"/>
    <w:rsid w:val="00065D11"/>
    <w:rsid w:val="00070A02"/>
    <w:rsid w:val="00073D6B"/>
    <w:rsid w:val="00077A00"/>
    <w:rsid w:val="00094D73"/>
    <w:rsid w:val="001022BF"/>
    <w:rsid w:val="00135757"/>
    <w:rsid w:val="00143BEA"/>
    <w:rsid w:val="0016682B"/>
    <w:rsid w:val="00195A1C"/>
    <w:rsid w:val="001A6230"/>
    <w:rsid w:val="001B08E5"/>
    <w:rsid w:val="001D7573"/>
    <w:rsid w:val="001D7F9A"/>
    <w:rsid w:val="001F4B9A"/>
    <w:rsid w:val="00202C7C"/>
    <w:rsid w:val="00217EBC"/>
    <w:rsid w:val="0022442A"/>
    <w:rsid w:val="002340F6"/>
    <w:rsid w:val="002427D7"/>
    <w:rsid w:val="002671C5"/>
    <w:rsid w:val="002973EE"/>
    <w:rsid w:val="002A3990"/>
    <w:rsid w:val="002A4290"/>
    <w:rsid w:val="002A5B01"/>
    <w:rsid w:val="002D399E"/>
    <w:rsid w:val="002E0185"/>
    <w:rsid w:val="00306508"/>
    <w:rsid w:val="003236DD"/>
    <w:rsid w:val="00327473"/>
    <w:rsid w:val="003348CA"/>
    <w:rsid w:val="0034428F"/>
    <w:rsid w:val="00344EA2"/>
    <w:rsid w:val="0039126A"/>
    <w:rsid w:val="00392948"/>
    <w:rsid w:val="003B0D88"/>
    <w:rsid w:val="003B3056"/>
    <w:rsid w:val="003C188A"/>
    <w:rsid w:val="003C749D"/>
    <w:rsid w:val="003D7360"/>
    <w:rsid w:val="003E1307"/>
    <w:rsid w:val="003F78F0"/>
    <w:rsid w:val="0042022D"/>
    <w:rsid w:val="00435696"/>
    <w:rsid w:val="004431BB"/>
    <w:rsid w:val="00450E6F"/>
    <w:rsid w:val="00460DF4"/>
    <w:rsid w:val="0046393E"/>
    <w:rsid w:val="0046755B"/>
    <w:rsid w:val="00470219"/>
    <w:rsid w:val="00470DA3"/>
    <w:rsid w:val="00471294"/>
    <w:rsid w:val="004718D0"/>
    <w:rsid w:val="004772F3"/>
    <w:rsid w:val="004A14DF"/>
    <w:rsid w:val="004B27B4"/>
    <w:rsid w:val="004B3579"/>
    <w:rsid w:val="004F005E"/>
    <w:rsid w:val="004F18DB"/>
    <w:rsid w:val="005166AB"/>
    <w:rsid w:val="00542D6F"/>
    <w:rsid w:val="00554955"/>
    <w:rsid w:val="0056329F"/>
    <w:rsid w:val="00577E74"/>
    <w:rsid w:val="005A0789"/>
    <w:rsid w:val="005E7293"/>
    <w:rsid w:val="005E7962"/>
    <w:rsid w:val="0061375B"/>
    <w:rsid w:val="0064317D"/>
    <w:rsid w:val="00651B6C"/>
    <w:rsid w:val="006713D0"/>
    <w:rsid w:val="00692AFE"/>
    <w:rsid w:val="00694F02"/>
    <w:rsid w:val="00695488"/>
    <w:rsid w:val="006C7920"/>
    <w:rsid w:val="006F3FDD"/>
    <w:rsid w:val="007070FF"/>
    <w:rsid w:val="00716B45"/>
    <w:rsid w:val="00716D30"/>
    <w:rsid w:val="00721815"/>
    <w:rsid w:val="00723138"/>
    <w:rsid w:val="00730445"/>
    <w:rsid w:val="00736061"/>
    <w:rsid w:val="007462CA"/>
    <w:rsid w:val="0075692F"/>
    <w:rsid w:val="00756FB1"/>
    <w:rsid w:val="007716AD"/>
    <w:rsid w:val="00775028"/>
    <w:rsid w:val="00787410"/>
    <w:rsid w:val="0079054E"/>
    <w:rsid w:val="00795376"/>
    <w:rsid w:val="007A3933"/>
    <w:rsid w:val="007B4812"/>
    <w:rsid w:val="007D21DD"/>
    <w:rsid w:val="007E0DFC"/>
    <w:rsid w:val="007E44E6"/>
    <w:rsid w:val="007F100A"/>
    <w:rsid w:val="00805DE8"/>
    <w:rsid w:val="00841B6F"/>
    <w:rsid w:val="00855CB5"/>
    <w:rsid w:val="00864DE0"/>
    <w:rsid w:val="00876789"/>
    <w:rsid w:val="008B6858"/>
    <w:rsid w:val="008E3FF7"/>
    <w:rsid w:val="008F7205"/>
    <w:rsid w:val="00923DAE"/>
    <w:rsid w:val="00932340"/>
    <w:rsid w:val="00964DF3"/>
    <w:rsid w:val="00974334"/>
    <w:rsid w:val="00997C4C"/>
    <w:rsid w:val="009A5EA4"/>
    <w:rsid w:val="009B2FAF"/>
    <w:rsid w:val="009C3BC0"/>
    <w:rsid w:val="009C44D2"/>
    <w:rsid w:val="009C712D"/>
    <w:rsid w:val="009E5F4D"/>
    <w:rsid w:val="009F5106"/>
    <w:rsid w:val="00A02876"/>
    <w:rsid w:val="00A06499"/>
    <w:rsid w:val="00A07645"/>
    <w:rsid w:val="00A17447"/>
    <w:rsid w:val="00A276D7"/>
    <w:rsid w:val="00A317EB"/>
    <w:rsid w:val="00A3260A"/>
    <w:rsid w:val="00A35847"/>
    <w:rsid w:val="00A41D30"/>
    <w:rsid w:val="00A5108F"/>
    <w:rsid w:val="00A52230"/>
    <w:rsid w:val="00A60532"/>
    <w:rsid w:val="00A65B69"/>
    <w:rsid w:val="00A6608F"/>
    <w:rsid w:val="00AA18E0"/>
    <w:rsid w:val="00AB7463"/>
    <w:rsid w:val="00AC3495"/>
    <w:rsid w:val="00AC4CC0"/>
    <w:rsid w:val="00AD023D"/>
    <w:rsid w:val="00AD2C9D"/>
    <w:rsid w:val="00B0497E"/>
    <w:rsid w:val="00B27AAA"/>
    <w:rsid w:val="00B31128"/>
    <w:rsid w:val="00B41A45"/>
    <w:rsid w:val="00B44F64"/>
    <w:rsid w:val="00B519E8"/>
    <w:rsid w:val="00B626F4"/>
    <w:rsid w:val="00B62881"/>
    <w:rsid w:val="00B80EC7"/>
    <w:rsid w:val="00BC0B6A"/>
    <w:rsid w:val="00BD4F15"/>
    <w:rsid w:val="00BE014F"/>
    <w:rsid w:val="00BE5FB2"/>
    <w:rsid w:val="00BF048D"/>
    <w:rsid w:val="00C044EE"/>
    <w:rsid w:val="00C10B3E"/>
    <w:rsid w:val="00C20583"/>
    <w:rsid w:val="00C21D90"/>
    <w:rsid w:val="00C25DB1"/>
    <w:rsid w:val="00C34485"/>
    <w:rsid w:val="00CA1C1E"/>
    <w:rsid w:val="00CA6A51"/>
    <w:rsid w:val="00CB78E8"/>
    <w:rsid w:val="00CD536D"/>
    <w:rsid w:val="00D21A4A"/>
    <w:rsid w:val="00D51815"/>
    <w:rsid w:val="00D54911"/>
    <w:rsid w:val="00D82937"/>
    <w:rsid w:val="00D92184"/>
    <w:rsid w:val="00DB1FC3"/>
    <w:rsid w:val="00DB4155"/>
    <w:rsid w:val="00DC319C"/>
    <w:rsid w:val="00DC495B"/>
    <w:rsid w:val="00DD445D"/>
    <w:rsid w:val="00E01A9A"/>
    <w:rsid w:val="00E2768B"/>
    <w:rsid w:val="00E41214"/>
    <w:rsid w:val="00E42AAB"/>
    <w:rsid w:val="00E46A9E"/>
    <w:rsid w:val="00E5440D"/>
    <w:rsid w:val="00E60FA1"/>
    <w:rsid w:val="00E774E6"/>
    <w:rsid w:val="00E856E3"/>
    <w:rsid w:val="00E85E01"/>
    <w:rsid w:val="00E97F2B"/>
    <w:rsid w:val="00EB1CCA"/>
    <w:rsid w:val="00EB1DF0"/>
    <w:rsid w:val="00EC6547"/>
    <w:rsid w:val="00EC65F0"/>
    <w:rsid w:val="00ED21E7"/>
    <w:rsid w:val="00ED4FF7"/>
    <w:rsid w:val="00F01647"/>
    <w:rsid w:val="00F04050"/>
    <w:rsid w:val="00F05007"/>
    <w:rsid w:val="00F13B4A"/>
    <w:rsid w:val="00F15B42"/>
    <w:rsid w:val="00F23540"/>
    <w:rsid w:val="00F42FE1"/>
    <w:rsid w:val="00F64085"/>
    <w:rsid w:val="00F93D27"/>
    <w:rsid w:val="00FA57B8"/>
    <w:rsid w:val="00FB137E"/>
    <w:rsid w:val="00FC3222"/>
    <w:rsid w:val="00FD0E8A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21768"/>
  <w15:chartTrackingRefBased/>
  <w15:docId w15:val="{0D3D4CC2-90B6-4D0B-BDE7-6AEB905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18D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0EC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80EC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80E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0E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0EC7"/>
    <w:rPr>
      <w:b/>
      <w:bCs/>
    </w:rPr>
  </w:style>
  <w:style w:type="paragraph" w:styleId="ab">
    <w:name w:val="header"/>
    <w:basedOn w:val="a"/>
    <w:link w:val="ac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FAF"/>
  </w:style>
  <w:style w:type="paragraph" w:styleId="ad">
    <w:name w:val="footer"/>
    <w:basedOn w:val="a"/>
    <w:link w:val="ae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FAF"/>
  </w:style>
  <w:style w:type="paragraph" w:styleId="af">
    <w:name w:val="List Paragraph"/>
    <w:basedOn w:val="a"/>
    <w:uiPriority w:val="34"/>
    <w:qFormat/>
    <w:rsid w:val="007A3933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4772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4772F3"/>
  </w:style>
  <w:style w:type="character" w:styleId="af2">
    <w:name w:val="footnote reference"/>
    <w:basedOn w:val="a0"/>
    <w:uiPriority w:val="99"/>
    <w:semiHidden/>
    <w:unhideWhenUsed/>
    <w:rsid w:val="0047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jbig.com/DefaultBrandtop.aspx?bid=pgcd" TargetMode="External"/><Relationship Id="rId26" Type="http://schemas.openxmlformats.org/officeDocument/2006/relationships/hyperlink" Target="https://www.pgcd.jp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www.pgcd.jp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pgcd.jp/brand/" TargetMode="External"/><Relationship Id="rId20" Type="http://schemas.openxmlformats.org/officeDocument/2006/relationships/hyperlink" Target="https://www.pgcd.jp/sal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jbig.com/page/ethical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gcd.jp/" TargetMode="External"/><Relationship Id="rId22" Type="http://schemas.openxmlformats.org/officeDocument/2006/relationships/hyperlink" Target="https://www.pgcd.jp/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d9e23-6d38-4511-a209-2b330d85fe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E20522C418D46B899217AD5CD119B" ma:contentTypeVersion="7" ma:contentTypeDescription="新しいドキュメントを作成します。" ma:contentTypeScope="" ma:versionID="068cb73e4f7b1926850aa76146296d2c">
  <xsd:schema xmlns:xsd="http://www.w3.org/2001/XMLSchema" xmlns:xs="http://www.w3.org/2001/XMLSchema" xmlns:p="http://schemas.microsoft.com/office/2006/metadata/properties" xmlns:ns2="0a5d9e23-6d38-4511-a209-2b330d85fe3d" targetNamespace="http://schemas.microsoft.com/office/2006/metadata/properties" ma:root="true" ma:fieldsID="58727c90c9a8cb6906bdd31ae86e3156" ns2:_="">
    <xsd:import namespace="0a5d9e23-6d38-4511-a209-2b330d85f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9e23-6d38-4511-a209-2b330d85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ab5f685-2501-4e18-9ff9-e5305364d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79AC8-EF56-4F74-9E35-F52703CCF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08596-3DE0-4808-A8F8-C27B9092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50E96-A4B2-4766-926F-CB11EBD69AE8}">
  <ds:schemaRefs>
    <ds:schemaRef ds:uri="http://schemas.microsoft.com/office/2006/metadata/properties"/>
    <ds:schemaRef ds:uri="http://schemas.microsoft.com/office/infopath/2007/PartnerControls"/>
    <ds:schemaRef ds:uri="0a5d9e23-6d38-4511-a209-2b330d85fe3d"/>
  </ds:schemaRefs>
</ds:datastoreItem>
</file>

<file path=customXml/itemProps4.xml><?xml version="1.0" encoding="utf-8"?>
<ds:datastoreItem xmlns:ds="http://schemas.openxmlformats.org/officeDocument/2006/customXml" ds:itemID="{7A59CF74-3F5C-41A5-A1F9-6C9CDED9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9e23-6d38-4511-a209-2b330d85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https://www.pgcd.jp/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結花</dc:creator>
  <cp:keywords/>
  <dc:description/>
  <cp:lastModifiedBy>神原 真英</cp:lastModifiedBy>
  <cp:revision>20</cp:revision>
  <cp:lastPrinted>2022-12-01T12:43:00Z</cp:lastPrinted>
  <dcterms:created xsi:type="dcterms:W3CDTF">2022-12-15T09:31:00Z</dcterms:created>
  <dcterms:modified xsi:type="dcterms:W3CDTF">2023-01-17T16:07:00Z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0x010100FBCE20522C418D46B899217AD5CD119B</vt:lpwstr>
  </property>
</Properties>
</file>