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614" w:rsidRPr="00EE28D6" w:rsidRDefault="00EE28D6" w:rsidP="004A2E3A">
      <w:pPr>
        <w:ind w:right="3040"/>
        <w:rPr>
          <w:rFonts w:ascii="ＭＳ Ｐゴシック" w:eastAsia="ＭＳ Ｐゴシック" w:hAnsi="ＭＳ Ｐゴシック" w:cs="ＭＳ Ｐゴシック"/>
          <w:b/>
          <w:bCs/>
          <w:sz w:val="24"/>
          <w:szCs w:val="24"/>
          <w:lang w:val="ja-JP"/>
        </w:rPr>
      </w:pPr>
      <w:r w:rsidRPr="00EE28D6">
        <w:rPr>
          <w:noProof/>
        </w:rPr>
        <w:drawing>
          <wp:anchor distT="0" distB="0" distL="114300" distR="114300" simplePos="0" relativeHeight="251678720" behindDoc="1" locked="0" layoutInCell="1" allowOverlap="1">
            <wp:simplePos x="0" y="0"/>
            <wp:positionH relativeFrom="column">
              <wp:posOffset>4741625</wp:posOffset>
            </wp:positionH>
            <wp:positionV relativeFrom="paragraph">
              <wp:posOffset>200660</wp:posOffset>
            </wp:positionV>
            <wp:extent cx="1339850" cy="303530"/>
            <wp:effectExtent l="0" t="0" r="0" b="1270"/>
            <wp:wrapTopAndBottom/>
            <wp:docPr id="2" name="図 2" descr="C:\Users\megu\AppData\Local\Microsoft\Windows\INetCache\Content.Word\味とサイエンスロゴ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u\AppData\Local\Microsoft\Windows\INetCache\Content.Word\味とサイエンスロゴ２.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0" cy="303530"/>
                    </a:xfrm>
                    <a:prstGeom prst="rect">
                      <a:avLst/>
                    </a:prstGeom>
                    <a:noFill/>
                    <a:ln>
                      <a:noFill/>
                    </a:ln>
                  </pic:spPr>
                </pic:pic>
              </a:graphicData>
            </a:graphic>
          </wp:anchor>
        </w:drawing>
      </w:r>
      <w:r w:rsidR="008D2614">
        <w:rPr>
          <w:rFonts w:ascii="ＭＳ Ｐゴシック" w:eastAsia="ＭＳ Ｐゴシック" w:hAnsi="ＭＳ Ｐゴシック" w:cs="ＭＳ Ｐゴシック" w:hint="eastAsia"/>
          <w:b/>
          <w:bCs/>
          <w:sz w:val="24"/>
          <w:szCs w:val="24"/>
          <w:lang w:val="ja-JP"/>
        </w:rPr>
        <w:t xml:space="preserve">報道関係者各位プレスリリース　　　　　　　　　　　　　　　　　　　　</w:t>
      </w:r>
    </w:p>
    <w:p w:rsidR="004A2E3A" w:rsidRPr="00221F63" w:rsidRDefault="00EE28D6" w:rsidP="00EE28D6">
      <w:pPr>
        <w:ind w:right="272"/>
        <w:jc w:val="right"/>
        <w:rPr>
          <w:rFonts w:ascii="ＭＳ Ｐゴシック" w:eastAsia="ＭＳ Ｐゴシック" w:hAnsi="ＭＳ Ｐゴシック" w:cs="ＭＳ Ｐゴシック"/>
          <w:b/>
          <w:bCs/>
          <w:sz w:val="20"/>
          <w:szCs w:val="20"/>
          <w:lang w:val="ja-JP"/>
        </w:rPr>
      </w:pPr>
      <w:r w:rsidRPr="00A36410">
        <w:rPr>
          <w:rFonts w:ascii="ＭＳ Ｐゴシック" w:eastAsia="ＭＳ Ｐゴシック" w:hAnsi="ＭＳ Ｐゴシック" w:cs="ＭＳ Ｐゴシック" w:hint="eastAsia"/>
          <w:b/>
          <w:bCs/>
          <w:sz w:val="20"/>
          <w:szCs w:val="20"/>
          <w:highlight w:val="yellow"/>
          <w:lang w:val="ja-JP"/>
        </w:rPr>
        <w:t>2019年</w:t>
      </w:r>
      <w:r w:rsidR="00A36410" w:rsidRPr="00A36410">
        <w:rPr>
          <w:rFonts w:ascii="ＭＳ Ｐゴシック" w:eastAsia="ＭＳ Ｐゴシック" w:hAnsi="ＭＳ Ｐゴシック" w:cs="ＭＳ Ｐゴシック"/>
          <w:b/>
          <w:bCs/>
          <w:sz w:val="20"/>
          <w:szCs w:val="20"/>
          <w:highlight w:val="yellow"/>
          <w:lang w:val="ja-JP"/>
        </w:rPr>
        <w:t>6</w:t>
      </w:r>
      <w:r w:rsidRPr="00A36410">
        <w:rPr>
          <w:rFonts w:ascii="ＭＳ Ｐゴシック" w:eastAsia="ＭＳ Ｐゴシック" w:hAnsi="ＭＳ Ｐゴシック" w:cs="ＭＳ Ｐゴシック" w:hint="eastAsia"/>
          <w:b/>
          <w:bCs/>
          <w:sz w:val="20"/>
          <w:szCs w:val="20"/>
          <w:highlight w:val="yellow"/>
          <w:lang w:val="ja-JP"/>
        </w:rPr>
        <w:t>月</w:t>
      </w:r>
      <w:r w:rsidR="00A36410" w:rsidRPr="00A36410">
        <w:rPr>
          <w:rFonts w:ascii="ＭＳ Ｐゴシック" w:eastAsia="ＭＳ Ｐゴシック" w:hAnsi="ＭＳ Ｐゴシック" w:cs="ＭＳ Ｐゴシック" w:hint="eastAsia"/>
          <w:b/>
          <w:bCs/>
          <w:sz w:val="20"/>
          <w:szCs w:val="20"/>
          <w:highlight w:val="yellow"/>
          <w:lang w:val="ja-JP"/>
        </w:rPr>
        <w:t>1</w:t>
      </w:r>
      <w:r w:rsidRPr="00A36410">
        <w:rPr>
          <w:rFonts w:ascii="ＭＳ Ｐゴシック" w:eastAsia="ＭＳ Ｐゴシック" w:hAnsi="ＭＳ Ｐゴシック" w:cs="ＭＳ Ｐゴシック" w:hint="eastAsia"/>
          <w:b/>
          <w:bCs/>
          <w:sz w:val="20"/>
          <w:szCs w:val="20"/>
          <w:highlight w:val="yellow"/>
          <w:lang w:val="ja-JP"/>
        </w:rPr>
        <w:t>日</w:t>
      </w:r>
    </w:p>
    <w:p w:rsidR="00E9000C" w:rsidRPr="008D2614" w:rsidRDefault="008D2614" w:rsidP="008D2614">
      <w:pPr>
        <w:ind w:right="179"/>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w:t>
      </w:r>
      <w:r w:rsidR="00E9000C">
        <w:rPr>
          <w:rFonts w:ascii="ＭＳ Ｐゴシック" w:eastAsia="ＭＳ Ｐゴシック" w:hAnsi="ＭＳ Ｐゴシック" w:cs="ＭＳ Ｐゴシック" w:hint="eastAsia"/>
          <w:lang w:val="ja-JP"/>
        </w:rPr>
        <w:t>株式会社味とサイエンス</w:t>
      </w:r>
      <w:r w:rsidRPr="008D2614">
        <w:rPr>
          <w:rFonts w:ascii="ＭＳ Ｐゴシック" w:eastAsia="ＭＳ Ｐゴシック" w:hAnsi="ＭＳ Ｐゴシック" w:hint="eastAsia"/>
          <w:b/>
          <w:color w:val="4C4C4C"/>
          <w:sz w:val="20"/>
          <w:szCs w:val="20"/>
        </w:rPr>
        <w:t>(亜細亜食品株式会社グループ)</w:t>
      </w:r>
    </w:p>
    <w:tbl>
      <w:tblPr>
        <w:tblStyle w:val="TableNormal"/>
        <w:tblW w:w="969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90"/>
      </w:tblGrid>
      <w:tr w:rsidR="00E9000C" w:rsidTr="00EC5416">
        <w:trPr>
          <w:trHeight w:val="2641"/>
          <w:jc w:val="right"/>
        </w:trPr>
        <w:tc>
          <w:tcPr>
            <w:tcW w:w="9690" w:type="dxa"/>
            <w:tcBorders>
              <w:top w:val="single" w:sz="24" w:space="0" w:color="000000"/>
              <w:left w:val="single" w:sz="24" w:space="0" w:color="000000"/>
              <w:bottom w:val="single" w:sz="24" w:space="0" w:color="000000"/>
              <w:right w:val="single" w:sz="24" w:space="0" w:color="000000"/>
            </w:tcBorders>
            <w:shd w:val="clear" w:color="auto" w:fill="FFFFFF"/>
            <w:tcMar>
              <w:top w:w="80" w:type="dxa"/>
              <w:left w:w="80" w:type="dxa"/>
              <w:bottom w:w="80" w:type="dxa"/>
              <w:right w:w="80" w:type="dxa"/>
            </w:tcMar>
          </w:tcPr>
          <w:p w:rsidR="008D2614" w:rsidRDefault="008D2614" w:rsidP="00EE28D6">
            <w:pPr>
              <w:ind w:firstLineChars="900" w:firstLine="2891"/>
              <w:rPr>
                <w:rFonts w:ascii="HGP創英角ｺﾞｼｯｸUB" w:eastAsia="HGP創英角ｺﾞｼｯｸUB" w:hAnsi="HGP創英角ｺﾞｼｯｸUB" w:cs="ＭＳ Ｐゴシック"/>
                <w:b/>
                <w:bCs/>
                <w:kern w:val="0"/>
                <w:sz w:val="32"/>
                <w:szCs w:val="32"/>
                <w:lang w:val="ja-JP"/>
              </w:rPr>
            </w:pPr>
            <w:r w:rsidRPr="008D2614">
              <w:rPr>
                <w:rFonts w:ascii="HGP創英角ｺﾞｼｯｸUB" w:eastAsia="HGP創英角ｺﾞｼｯｸUB" w:hAnsi="HGP創英角ｺﾞｼｯｸUB" w:cs="ＭＳ Ｐゴシック" w:hint="eastAsia"/>
                <w:b/>
                <w:bCs/>
                <w:kern w:val="0"/>
                <w:sz w:val="32"/>
                <w:szCs w:val="32"/>
                <w:lang w:val="ja-JP"/>
              </w:rPr>
              <w:t>＜</w:t>
            </w:r>
            <w:r w:rsidR="00ED296C">
              <w:rPr>
                <w:rFonts w:ascii="HGP創英角ｺﾞｼｯｸUB" w:eastAsia="HGP創英角ｺﾞｼｯｸUB" w:hAnsi="HGP創英角ｺﾞｼｯｸUB" w:cs="ＭＳ Ｐゴシック" w:hint="eastAsia"/>
                <w:b/>
                <w:bCs/>
                <w:kern w:val="0"/>
                <w:sz w:val="32"/>
                <w:szCs w:val="32"/>
                <w:lang w:val="ja-JP"/>
              </w:rPr>
              <w:t>新</w:t>
            </w:r>
            <w:r w:rsidR="00EE28D6">
              <w:rPr>
                <w:rFonts w:ascii="HGP創英角ｺﾞｼｯｸUB" w:eastAsia="HGP創英角ｺﾞｼｯｸUB" w:hAnsi="HGP創英角ｺﾞｼｯｸUB" w:cs="ＭＳ Ｐゴシック" w:hint="eastAsia"/>
                <w:b/>
                <w:bCs/>
                <w:kern w:val="0"/>
                <w:sz w:val="32"/>
                <w:szCs w:val="32"/>
                <w:lang w:val="ja-JP"/>
              </w:rPr>
              <w:t>商品</w:t>
            </w:r>
            <w:r w:rsidR="00B314AB">
              <w:rPr>
                <w:rFonts w:ascii="HGP創英角ｺﾞｼｯｸUB" w:eastAsia="HGP創英角ｺﾞｼｯｸUB" w:hAnsi="HGP創英角ｺﾞｼｯｸUB" w:cs="ＭＳ Ｐゴシック" w:hint="eastAsia"/>
                <w:b/>
                <w:bCs/>
                <w:kern w:val="0"/>
                <w:sz w:val="32"/>
                <w:szCs w:val="32"/>
                <w:lang w:val="ja-JP"/>
              </w:rPr>
              <w:t>発売の</w:t>
            </w:r>
            <w:r w:rsidRPr="008D2614">
              <w:rPr>
                <w:rFonts w:ascii="HGP創英角ｺﾞｼｯｸUB" w:eastAsia="HGP創英角ｺﾞｼｯｸUB" w:hAnsi="HGP創英角ｺﾞｼｯｸUB" w:cs="ＭＳ Ｐゴシック" w:hint="eastAsia"/>
                <w:b/>
                <w:bCs/>
                <w:kern w:val="0"/>
                <w:sz w:val="32"/>
                <w:szCs w:val="32"/>
                <w:lang w:val="ja-JP"/>
              </w:rPr>
              <w:t>ご案内＞</w:t>
            </w:r>
          </w:p>
          <w:p w:rsidR="00BA1AD5" w:rsidRPr="00BA1AD5" w:rsidRDefault="00BA1AD5" w:rsidP="008D2614">
            <w:pPr>
              <w:ind w:firstLineChars="700" w:firstLine="1124"/>
              <w:rPr>
                <w:rFonts w:ascii="HGP創英角ｺﾞｼｯｸUB" w:eastAsia="HGP創英角ｺﾞｼｯｸUB" w:hAnsi="HGP創英角ｺﾞｼｯｸUB" w:cs="ＭＳ Ｐゴシック"/>
                <w:b/>
                <w:bCs/>
                <w:kern w:val="0"/>
                <w:sz w:val="16"/>
                <w:szCs w:val="16"/>
                <w:lang w:val="ja-JP"/>
              </w:rPr>
            </w:pPr>
          </w:p>
          <w:p w:rsidR="00267B8A" w:rsidRPr="00EE28D6" w:rsidRDefault="003D587E" w:rsidP="00267B8A">
            <w:pPr>
              <w:jc w:val="center"/>
              <w:rPr>
                <w:rFonts w:ascii="HGP創英角ｺﾞｼｯｸUB" w:eastAsia="HGP創英角ｺﾞｼｯｸUB" w:hAnsi="HGP創英角ｺﾞｼｯｸUB" w:cs="ＭＳ Ｐゴシック"/>
                <w:b/>
                <w:bCs/>
                <w:kern w:val="0"/>
                <w:sz w:val="36"/>
                <w:szCs w:val="36"/>
                <w:lang w:val="ja-JP"/>
              </w:rPr>
            </w:pPr>
            <w:r w:rsidRPr="00EE28D6">
              <w:rPr>
                <w:rFonts w:ascii="HGP創英角ｺﾞｼｯｸUB" w:eastAsia="HGP創英角ｺﾞｼｯｸUB" w:hAnsi="HGP創英角ｺﾞｼｯｸUB" w:cs="ＭＳ Ｐゴシック" w:hint="eastAsia"/>
                <w:b/>
                <w:bCs/>
                <w:kern w:val="0"/>
                <w:sz w:val="36"/>
                <w:szCs w:val="36"/>
                <w:lang w:val="ja-JP"/>
              </w:rPr>
              <w:t>モナコ王室</w:t>
            </w:r>
            <w:r w:rsidR="00C63F55">
              <w:rPr>
                <w:rFonts w:ascii="HGP創英角ｺﾞｼｯｸUB" w:eastAsia="HGP創英角ｺﾞｼｯｸUB" w:hAnsi="HGP創英角ｺﾞｼｯｸUB" w:cs="ＭＳ Ｐゴシック" w:hint="eastAsia"/>
                <w:b/>
                <w:bCs/>
                <w:kern w:val="0"/>
                <w:sz w:val="36"/>
                <w:szCs w:val="36"/>
                <w:lang w:val="ja-JP"/>
              </w:rPr>
              <w:t>ご</w:t>
            </w:r>
            <w:r w:rsidRPr="00EE28D6">
              <w:rPr>
                <w:rFonts w:ascii="HGP創英角ｺﾞｼｯｸUB" w:eastAsia="HGP創英角ｺﾞｼｯｸUB" w:hAnsi="HGP創英角ｺﾞｼｯｸUB" w:cs="ＭＳ Ｐゴシック" w:hint="eastAsia"/>
                <w:b/>
                <w:bCs/>
                <w:kern w:val="0"/>
                <w:sz w:val="36"/>
                <w:szCs w:val="36"/>
                <w:lang w:val="ja-JP"/>
              </w:rPr>
              <w:t>用達オリーブオイル</w:t>
            </w:r>
          </w:p>
          <w:p w:rsidR="00267B8A" w:rsidRDefault="00EE28D6" w:rsidP="00267B8A">
            <w:pPr>
              <w:jc w:val="center"/>
              <w:rPr>
                <w:rFonts w:ascii="HGP創英角ｺﾞｼｯｸUB" w:eastAsia="HGP創英角ｺﾞｼｯｸUB" w:hAnsi="HGP創英角ｺﾞｼｯｸUB" w:cs="ＭＳ Ｐゴシック"/>
                <w:b/>
                <w:bCs/>
                <w:kern w:val="0"/>
                <w:sz w:val="36"/>
                <w:szCs w:val="36"/>
                <w:lang w:val="ja-JP"/>
              </w:rPr>
            </w:pPr>
            <w:r w:rsidRPr="00EE28D6">
              <w:rPr>
                <w:rFonts w:ascii="HGP創英角ｺﾞｼｯｸUB" w:eastAsia="HGP創英角ｺﾞｼｯｸUB" w:hAnsi="HGP創英角ｺﾞｼｯｸUB" w:cs="ＭＳ Ｐゴシック" w:hint="eastAsia"/>
                <w:b/>
                <w:bCs/>
                <w:kern w:val="0"/>
                <w:sz w:val="36"/>
                <w:szCs w:val="36"/>
                <w:lang w:val="ja-JP"/>
              </w:rPr>
              <w:t>『C</w:t>
            </w:r>
            <w:r w:rsidR="00B727A9">
              <w:rPr>
                <w:rFonts w:ascii="HGP創英角ｺﾞｼｯｸUB" w:eastAsia="HGP創英角ｺﾞｼｯｸUB" w:hAnsi="HGP創英角ｺﾞｼｯｸUB" w:cs="ＭＳ Ｐゴシック"/>
                <w:b/>
                <w:bCs/>
                <w:kern w:val="0"/>
                <w:sz w:val="36"/>
                <w:szCs w:val="36"/>
                <w:lang w:val="ja-JP"/>
              </w:rPr>
              <w:t>ENTONZE</w:t>
            </w:r>
            <w:r w:rsidRPr="00EE28D6">
              <w:rPr>
                <w:rFonts w:ascii="HGP創英角ｺﾞｼｯｸUB" w:eastAsia="HGP創英角ｺﾞｼｯｸUB" w:hAnsi="HGP創英角ｺﾞｼｯｸUB" w:cs="ＭＳ Ｐゴシック"/>
                <w:b/>
                <w:bCs/>
                <w:kern w:val="0"/>
                <w:sz w:val="36"/>
                <w:szCs w:val="36"/>
                <w:lang w:val="ja-JP"/>
              </w:rPr>
              <w:t>(</w:t>
            </w:r>
            <w:r w:rsidRPr="00EE28D6">
              <w:rPr>
                <w:rFonts w:ascii="HGP創英角ｺﾞｼｯｸUB" w:eastAsia="HGP創英角ｺﾞｼｯｸUB" w:hAnsi="HGP創英角ｺﾞｼｯｸUB" w:cs="ＭＳ Ｐゴシック" w:hint="eastAsia"/>
                <w:b/>
                <w:bCs/>
                <w:kern w:val="0"/>
                <w:sz w:val="36"/>
                <w:szCs w:val="36"/>
                <w:lang w:val="ja-JP"/>
              </w:rPr>
              <w:t>チェントンチェ)』</w:t>
            </w:r>
            <w:r w:rsidR="00267B8A">
              <w:rPr>
                <w:rFonts w:ascii="HGP創英角ｺﾞｼｯｸUB" w:eastAsia="HGP創英角ｺﾞｼｯｸUB" w:hAnsi="HGP創英角ｺﾞｼｯｸUB" w:cs="ＭＳ Ｐゴシック" w:hint="eastAsia"/>
                <w:b/>
                <w:bCs/>
                <w:kern w:val="0"/>
                <w:sz w:val="36"/>
                <w:szCs w:val="36"/>
                <w:lang w:val="ja-JP"/>
              </w:rPr>
              <w:t>に新商品が誕生！</w:t>
            </w:r>
          </w:p>
          <w:p w:rsidR="003D587E" w:rsidRPr="00EE28D6" w:rsidRDefault="00EE28D6" w:rsidP="00267B8A">
            <w:pPr>
              <w:ind w:firstLineChars="200" w:firstLine="643"/>
              <w:jc w:val="center"/>
              <w:rPr>
                <w:rFonts w:ascii="HGP創英角ｺﾞｼｯｸUB" w:eastAsia="HGP創英角ｺﾞｼｯｸUB" w:hAnsi="HGP創英角ｺﾞｼｯｸUB" w:cs="ＭＳ Ｐゴシック"/>
                <w:bCs/>
                <w:kern w:val="0"/>
                <w:sz w:val="32"/>
                <w:szCs w:val="32"/>
                <w:lang w:val="ja-JP"/>
              </w:rPr>
            </w:pPr>
            <w:r w:rsidRPr="00EE28D6">
              <w:rPr>
                <w:rFonts w:ascii="HGP創英角ｺﾞｼｯｸUB" w:eastAsia="HGP創英角ｺﾞｼｯｸUB" w:hAnsi="HGP創英角ｺﾞｼｯｸUB" w:cs="ＭＳ Ｐゴシック"/>
                <w:b/>
                <w:bCs/>
                <w:kern w:val="0"/>
                <w:sz w:val="32"/>
                <w:szCs w:val="32"/>
                <w:lang w:val="ja-JP"/>
              </w:rPr>
              <w:br/>
            </w:r>
            <w:r w:rsidRPr="00EE28D6">
              <w:rPr>
                <w:rFonts w:ascii="HGP創英角ｺﾞｼｯｸUB" w:eastAsia="HGP創英角ｺﾞｼｯｸUB" w:hAnsi="HGP創英角ｺﾞｼｯｸUB" w:cs="ＭＳ Ｐゴシック" w:hint="eastAsia"/>
                <w:bCs/>
                <w:kern w:val="0"/>
                <w:sz w:val="32"/>
                <w:szCs w:val="32"/>
                <w:lang w:val="ja-JP"/>
              </w:rPr>
              <w:t>お試し用や持ち運びに最適な</w:t>
            </w:r>
            <w:r>
              <w:rPr>
                <w:rFonts w:ascii="HGP創英角ｺﾞｼｯｸUB" w:eastAsia="HGP創英角ｺﾞｼｯｸUB" w:hAnsi="HGP創英角ｺﾞｼｯｸUB" w:cs="ＭＳ Ｐゴシック" w:hint="eastAsia"/>
                <w:bCs/>
                <w:kern w:val="0"/>
                <w:sz w:val="32"/>
                <w:szCs w:val="32"/>
                <w:lang w:val="ja-JP"/>
              </w:rPr>
              <w:t>、</w:t>
            </w:r>
            <w:r w:rsidRPr="00267B8A">
              <w:rPr>
                <w:rFonts w:ascii="HGP創英角ｺﾞｼｯｸUB" w:eastAsia="HGP創英角ｺﾞｼｯｸUB" w:hAnsi="HGP創英角ｺﾞｼｯｸUB" w:cs="ＭＳ Ｐゴシック" w:hint="eastAsia"/>
                <w:b/>
                <w:bCs/>
                <w:kern w:val="0"/>
                <w:sz w:val="36"/>
                <w:szCs w:val="36"/>
                <w:u w:val="double"/>
                <w:lang w:val="ja-JP"/>
              </w:rPr>
              <w:t>スティックタイプ</w:t>
            </w:r>
            <w:r w:rsidRPr="00EE28D6">
              <w:rPr>
                <w:rFonts w:ascii="HGP創英角ｺﾞｼｯｸUB" w:eastAsia="HGP創英角ｺﾞｼｯｸUB" w:hAnsi="HGP創英角ｺﾞｼｯｸUB" w:cs="ＭＳ Ｐゴシック" w:hint="eastAsia"/>
                <w:bCs/>
                <w:kern w:val="0"/>
                <w:sz w:val="32"/>
                <w:szCs w:val="32"/>
                <w:lang w:val="ja-JP"/>
              </w:rPr>
              <w:t>が</w:t>
            </w:r>
            <w:r w:rsidR="00267B8A">
              <w:rPr>
                <w:rFonts w:ascii="HGP創英角ｺﾞｼｯｸUB" w:eastAsia="HGP創英角ｺﾞｼｯｸUB" w:hAnsi="HGP創英角ｺﾞｼｯｸUB" w:cs="ＭＳ Ｐゴシック" w:hint="eastAsia"/>
                <w:bCs/>
                <w:kern w:val="0"/>
                <w:sz w:val="32"/>
                <w:szCs w:val="32"/>
                <w:lang w:val="ja-JP"/>
              </w:rPr>
              <w:t>新発売</w:t>
            </w:r>
          </w:p>
          <w:p w:rsidR="00E9000C" w:rsidRPr="003D587E" w:rsidRDefault="00E9000C" w:rsidP="00EC5416">
            <w:pPr>
              <w:spacing w:line="60" w:lineRule="auto"/>
              <w:jc w:val="center"/>
              <w:rPr>
                <w:rFonts w:ascii="HGP創英角ｺﾞｼｯｸUB" w:eastAsia="HGP創英角ｺﾞｼｯｸUB" w:hAnsi="HGP創英角ｺﾞｼｯｸUB" w:cs="ＭＳ Ｐゴシック"/>
                <w:b/>
                <w:bCs/>
                <w:kern w:val="0"/>
                <w:sz w:val="32"/>
                <w:szCs w:val="32"/>
                <w:lang w:val="ja-JP"/>
              </w:rPr>
            </w:pPr>
          </w:p>
        </w:tc>
      </w:tr>
    </w:tbl>
    <w:p w:rsidR="00DD689F" w:rsidRDefault="00DD689F" w:rsidP="00DD689F">
      <w:pPr>
        <w:spacing w:line="20" w:lineRule="atLeast"/>
        <w:ind w:firstLineChars="100" w:firstLine="210"/>
        <w:rPr>
          <w:rFonts w:ascii="ＭＳ Ｐゴシック" w:eastAsia="ＭＳ Ｐゴシック" w:hAnsi="ＭＳ Ｐゴシック" w:cs="ＭＳ Ｐゴシック"/>
          <w:lang w:val="ja-JP"/>
        </w:rPr>
      </w:pPr>
    </w:p>
    <w:p w:rsidR="00127BC0" w:rsidRDefault="00FB2456" w:rsidP="00AE59FA">
      <w:pPr>
        <w:spacing w:line="20" w:lineRule="atLeast"/>
        <w:ind w:firstLineChars="100" w:firstLine="210"/>
        <w:rPr>
          <w:rFonts w:ascii="ＭＳ Ｐゴシック" w:eastAsia="ＭＳ Ｐゴシック" w:hAnsi="ＭＳ Ｐゴシック" w:cs="ＭＳ Ｐゴシック"/>
          <w:lang w:val="ja-JP"/>
        </w:rPr>
      </w:pPr>
      <w:r>
        <w:rPr>
          <w:rFonts w:ascii="ＭＳ Ｐゴシック" w:eastAsia="ＭＳ Ｐゴシック" w:hAnsi="ＭＳ Ｐゴシック" w:cs="ＭＳ Ｐゴシック" w:hint="eastAsia"/>
          <w:lang w:val="ja-JP"/>
        </w:rPr>
        <w:t>専門家の指導のもと、</w:t>
      </w:r>
      <w:r w:rsidR="00221585">
        <w:rPr>
          <w:rFonts w:ascii="ＭＳ Ｐゴシック" w:eastAsia="ＭＳ Ｐゴシック" w:hAnsi="ＭＳ Ｐゴシック" w:cs="ＭＳ Ｐゴシック" w:hint="eastAsia"/>
          <w:lang w:val="ja-JP"/>
        </w:rPr>
        <w:t>安心安全かつ美味しい食用オイル等の輸入販売やレストランの経営を行う</w:t>
      </w:r>
      <w:r w:rsidR="00E9000C" w:rsidRPr="0026437D">
        <w:rPr>
          <w:rFonts w:ascii="ＭＳ Ｐゴシック" w:eastAsia="ＭＳ Ｐゴシック" w:hAnsi="ＭＳ Ｐゴシック" w:cs="ＭＳ Ｐゴシック" w:hint="eastAsia"/>
          <w:lang w:val="ja-JP"/>
        </w:rPr>
        <w:t>亜細亜食品株式会社（所在地：東京都板橋区、代表取締役：藤本飛呂）</w:t>
      </w:r>
      <w:r w:rsidR="00E739D5">
        <w:rPr>
          <w:rFonts w:ascii="ＭＳ Ｐゴシック" w:eastAsia="ＭＳ Ｐゴシック" w:hAnsi="ＭＳ Ｐゴシック" w:cs="ＭＳ Ｐゴシック" w:hint="eastAsia"/>
          <w:lang w:val="ja-JP"/>
        </w:rPr>
        <w:t>から、新商品のご案内です。自社で</w:t>
      </w:r>
      <w:r w:rsidR="00BF7663">
        <w:rPr>
          <w:rFonts w:ascii="ＭＳ Ｐゴシック" w:eastAsia="ＭＳ Ｐゴシック" w:hAnsi="ＭＳ Ｐゴシック" w:cs="ＭＳ Ｐゴシック" w:hint="eastAsia"/>
          <w:lang w:val="ja-JP"/>
        </w:rPr>
        <w:t>取り扱う商品の中でも</w:t>
      </w:r>
      <w:r w:rsidR="00E739D5">
        <w:rPr>
          <w:rFonts w:ascii="ＭＳ Ｐゴシック" w:eastAsia="ＭＳ Ｐゴシック" w:hAnsi="ＭＳ Ｐゴシック" w:cs="ＭＳ Ｐゴシック" w:hint="eastAsia"/>
          <w:lang w:val="ja-JP"/>
        </w:rPr>
        <w:t>、</w:t>
      </w:r>
      <w:r w:rsidR="00BF7663">
        <w:rPr>
          <w:rFonts w:ascii="ＭＳ Ｐゴシック" w:eastAsia="ＭＳ Ｐゴシック" w:hAnsi="ＭＳ Ｐゴシック" w:cs="ＭＳ Ｐゴシック" w:hint="eastAsia"/>
          <w:lang w:val="ja-JP"/>
        </w:rPr>
        <w:t>特に高い人気を誇るのが、モナコ王室ご用達</w:t>
      </w:r>
      <w:r w:rsidR="007617E4">
        <w:rPr>
          <w:rFonts w:ascii="ＭＳ Ｐゴシック" w:eastAsia="ＭＳ Ｐゴシック" w:hAnsi="ＭＳ Ｐゴシック" w:cs="ＭＳ Ｐゴシック" w:hint="eastAsia"/>
          <w:lang w:val="ja-JP"/>
        </w:rPr>
        <w:t>で</w:t>
      </w:r>
      <w:r w:rsidR="00BF7663">
        <w:rPr>
          <w:rFonts w:ascii="ＭＳ Ｐゴシック" w:eastAsia="ＭＳ Ｐゴシック" w:hAnsi="ＭＳ Ｐゴシック" w:cs="ＭＳ Ｐゴシック" w:hint="eastAsia"/>
          <w:lang w:val="ja-JP"/>
        </w:rPr>
        <w:t>幻のオリーブオイルと言われる「C</w:t>
      </w:r>
      <w:r w:rsidR="00BF7663">
        <w:rPr>
          <w:rFonts w:ascii="ＭＳ Ｐゴシック" w:eastAsia="ＭＳ Ｐゴシック" w:hAnsi="ＭＳ Ｐゴシック" w:cs="ＭＳ Ｐゴシック"/>
          <w:lang w:val="ja-JP"/>
        </w:rPr>
        <w:t>ENTONZE</w:t>
      </w:r>
      <w:r w:rsidR="00BF7663">
        <w:rPr>
          <w:rFonts w:ascii="ＭＳ Ｐゴシック" w:eastAsia="ＭＳ Ｐゴシック" w:hAnsi="ＭＳ Ｐゴシック" w:cs="ＭＳ Ｐゴシック" w:hint="eastAsia"/>
          <w:lang w:val="ja-JP"/>
        </w:rPr>
        <w:t>」です。</w:t>
      </w:r>
      <w:r w:rsidR="007617E4">
        <w:rPr>
          <w:rFonts w:ascii="ＭＳ Ｐゴシック" w:eastAsia="ＭＳ Ｐゴシック" w:hAnsi="ＭＳ Ｐゴシック" w:cs="ＭＳ Ｐゴシック" w:hint="eastAsia"/>
          <w:lang w:val="ja-JP"/>
        </w:rPr>
        <w:t>外食や旅行先などでも高品質なオリーブオイルをフレッシュな状態で使いたい、という声に応え</w:t>
      </w:r>
      <w:r w:rsidR="007655E7">
        <w:rPr>
          <w:rFonts w:ascii="ＭＳ Ｐゴシック" w:eastAsia="ＭＳ Ｐゴシック" w:hAnsi="ＭＳ Ｐゴシック" w:cs="ＭＳ Ｐゴシック" w:hint="eastAsia"/>
          <w:lang w:val="ja-JP"/>
        </w:rPr>
        <w:t>商品化を企画し</w:t>
      </w:r>
      <w:r w:rsidR="007617E4">
        <w:rPr>
          <w:rFonts w:ascii="ＭＳ Ｐゴシック" w:eastAsia="ＭＳ Ｐゴシック" w:hAnsi="ＭＳ Ｐゴシック" w:cs="ＭＳ Ｐゴシック" w:hint="eastAsia"/>
          <w:lang w:val="ja-JP"/>
        </w:rPr>
        <w:t>、</w:t>
      </w:r>
      <w:r w:rsidR="006B1225">
        <w:rPr>
          <w:rFonts w:ascii="ＭＳ Ｐゴシック" w:eastAsia="ＭＳ Ｐゴシック" w:hAnsi="ＭＳ Ｐゴシック" w:cs="ＭＳ Ｐゴシック" w:hint="eastAsia"/>
          <w:lang w:val="ja-JP"/>
        </w:rPr>
        <w:t>9</w:t>
      </w:r>
      <w:r w:rsidR="006B1225">
        <w:rPr>
          <w:rFonts w:ascii="ＭＳ Ｐゴシック" w:eastAsia="ＭＳ Ｐゴシック" w:hAnsi="ＭＳ Ｐゴシック" w:cs="ＭＳ Ｐゴシック"/>
          <w:lang w:val="ja-JP"/>
        </w:rPr>
        <w:t>2g</w:t>
      </w:r>
      <w:r w:rsidR="006B1225">
        <w:rPr>
          <w:rFonts w:ascii="ＭＳ Ｐゴシック" w:eastAsia="ＭＳ Ｐゴシック" w:hAnsi="ＭＳ Ｐゴシック" w:cs="ＭＳ Ｐゴシック" w:hint="eastAsia"/>
          <w:lang w:val="ja-JP"/>
        </w:rPr>
        <w:t>ボトル、4</w:t>
      </w:r>
      <w:r w:rsidR="006B1225">
        <w:rPr>
          <w:rFonts w:ascii="ＭＳ Ｐゴシック" w:eastAsia="ＭＳ Ｐゴシック" w:hAnsi="ＭＳ Ｐゴシック" w:cs="ＭＳ Ｐゴシック"/>
          <w:lang w:val="ja-JP"/>
        </w:rPr>
        <w:t>60</w:t>
      </w:r>
      <w:r w:rsidR="006B1225">
        <w:rPr>
          <w:rFonts w:ascii="ＭＳ Ｐゴシック" w:eastAsia="ＭＳ Ｐゴシック" w:hAnsi="ＭＳ Ｐゴシック" w:cs="ＭＳ Ｐゴシック" w:hint="eastAsia"/>
          <w:lang w:val="ja-JP"/>
        </w:rPr>
        <w:t>ｇボトル、業務用3</w:t>
      </w:r>
      <w:r w:rsidR="006B1225">
        <w:rPr>
          <w:rFonts w:ascii="ＭＳ Ｐゴシック" w:eastAsia="ＭＳ Ｐゴシック" w:hAnsi="ＭＳ Ｐゴシック" w:cs="ＭＳ Ｐゴシック"/>
          <w:lang w:val="ja-JP"/>
        </w:rPr>
        <w:t>L</w:t>
      </w:r>
      <w:r w:rsidR="006B1225">
        <w:rPr>
          <w:rFonts w:ascii="ＭＳ Ｐゴシック" w:eastAsia="ＭＳ Ｐゴシック" w:hAnsi="ＭＳ Ｐゴシック" w:cs="ＭＳ Ｐゴシック" w:hint="eastAsia"/>
          <w:lang w:val="ja-JP"/>
        </w:rPr>
        <w:t>缶に</w:t>
      </w:r>
      <w:r w:rsidR="00A06D73">
        <w:rPr>
          <w:rFonts w:ascii="ＭＳ Ｐゴシック" w:eastAsia="ＭＳ Ｐゴシック" w:hAnsi="ＭＳ Ｐゴシック" w:cs="ＭＳ Ｐゴシック" w:hint="eastAsia"/>
          <w:lang w:val="ja-JP"/>
        </w:rPr>
        <w:t>加えて</w:t>
      </w:r>
      <w:r w:rsidR="006B1225">
        <w:rPr>
          <w:rFonts w:ascii="ＭＳ Ｐゴシック" w:eastAsia="ＭＳ Ｐゴシック" w:hAnsi="ＭＳ Ｐゴシック" w:cs="ＭＳ Ｐゴシック" w:hint="eastAsia"/>
          <w:lang w:val="ja-JP"/>
        </w:rPr>
        <w:t>、新たに「スティックタイプ」</w:t>
      </w:r>
      <w:r w:rsidR="000F4C76">
        <w:rPr>
          <w:rFonts w:ascii="ＭＳ Ｐゴシック" w:eastAsia="ＭＳ Ｐゴシック" w:hAnsi="ＭＳ Ｐゴシック" w:cs="ＭＳ Ｐゴシック" w:hint="eastAsia"/>
          <w:lang w:val="ja-JP"/>
        </w:rPr>
        <w:t>が</w:t>
      </w:r>
      <w:r w:rsidR="00A06D73">
        <w:rPr>
          <w:rFonts w:ascii="ＭＳ Ｐゴシック" w:eastAsia="ＭＳ Ｐゴシック" w:hAnsi="ＭＳ Ｐゴシック" w:cs="ＭＳ Ｐゴシック" w:hint="eastAsia"/>
          <w:lang w:val="ja-JP"/>
        </w:rPr>
        <w:t>誕生します。</w:t>
      </w:r>
    </w:p>
    <w:p w:rsidR="00B679E1" w:rsidRPr="00EB3869" w:rsidRDefault="00A36410" w:rsidP="00A36410">
      <w:pPr>
        <w:spacing w:line="20" w:lineRule="atLeast"/>
        <w:ind w:firstLineChars="100" w:firstLine="210"/>
        <w:jc w:val="center"/>
        <w:rPr>
          <w:rFonts w:ascii="ＭＳ Ｐゴシック" w:eastAsia="ＭＳ Ｐゴシック" w:hAnsi="ＭＳ Ｐゴシック" w:cs="ＭＳ Ｐゴシック"/>
          <w:lang w:val="ja-JP"/>
        </w:rPr>
      </w:pPr>
      <w:r>
        <w:rPr>
          <w:rFonts w:ascii="ＭＳ Ｐゴシック" w:eastAsia="ＭＳ Ｐゴシック" w:hAnsi="ＭＳ Ｐゴシック" w:cs="ＭＳ Ｐゴシック"/>
          <w:noProof/>
          <w:lang w:val="ja-JP"/>
        </w:rPr>
        <w:drawing>
          <wp:inline distT="0" distB="0" distL="0" distR="0">
            <wp:extent cx="4208780" cy="2023059"/>
            <wp:effectExtent l="0" t="0" r="127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8746" cy="2037463"/>
                    </a:xfrm>
                    <a:prstGeom prst="rect">
                      <a:avLst/>
                    </a:prstGeom>
                    <a:noFill/>
                    <a:ln>
                      <a:noFill/>
                    </a:ln>
                  </pic:spPr>
                </pic:pic>
              </a:graphicData>
            </a:graphic>
          </wp:inline>
        </w:drawing>
      </w:r>
      <w:bookmarkStart w:id="0" w:name="_GoBack"/>
      <w:bookmarkEnd w:id="0"/>
    </w:p>
    <w:p w:rsidR="00A82FFA" w:rsidRPr="00054DB4" w:rsidRDefault="00033020" w:rsidP="00A82FFA">
      <w:pPr>
        <w:pStyle w:val="Default"/>
        <w:spacing w:line="20" w:lineRule="atLeast"/>
        <w:rPr>
          <w:sz w:val="21"/>
          <w:szCs w:val="21"/>
        </w:rPr>
      </w:pPr>
      <w:r>
        <w:rPr>
          <w:noProof/>
          <w:spacing w:val="-1"/>
        </w:rPr>
        <mc:AlternateContent>
          <mc:Choice Requires="wpg">
            <w:drawing>
              <wp:anchor distT="0" distB="0" distL="0" distR="0" simplePos="0" relativeHeight="251657216" behindDoc="0" locked="0" layoutInCell="1" allowOverlap="1" wp14:anchorId="54CEF2FA" wp14:editId="224C442D">
                <wp:simplePos x="0" y="0"/>
                <wp:positionH relativeFrom="column">
                  <wp:posOffset>1905</wp:posOffset>
                </wp:positionH>
                <wp:positionV relativeFrom="line">
                  <wp:posOffset>140335</wp:posOffset>
                </wp:positionV>
                <wp:extent cx="6145309" cy="305434"/>
                <wp:effectExtent l="0" t="0" r="65405" b="57150"/>
                <wp:wrapNone/>
                <wp:docPr id="1073741828" name="officeArt object"/>
                <wp:cNvGraphicFramePr/>
                <a:graphic xmlns:a="http://schemas.openxmlformats.org/drawingml/2006/main">
                  <a:graphicData uri="http://schemas.microsoft.com/office/word/2010/wordprocessingGroup">
                    <wpg:wgp>
                      <wpg:cNvGrpSpPr/>
                      <wpg:grpSpPr>
                        <a:xfrm>
                          <a:off x="0" y="0"/>
                          <a:ext cx="6145309" cy="305434"/>
                          <a:chOff x="0" y="0"/>
                          <a:chExt cx="6477000" cy="253556"/>
                        </a:xfrm>
                      </wpg:grpSpPr>
                      <wps:wsp>
                        <wps:cNvPr id="1073741826" name="Shape 1073741826"/>
                        <wps:cNvSpPr/>
                        <wps:spPr>
                          <a:xfrm>
                            <a:off x="0" y="0"/>
                            <a:ext cx="6477000" cy="248285"/>
                          </a:xfrm>
                          <a:prstGeom prst="roundRect">
                            <a:avLst>
                              <a:gd name="adj" fmla="val 16667"/>
                            </a:avLst>
                          </a:prstGeom>
                          <a:solidFill>
                            <a:srgbClr val="FFFFFF"/>
                          </a:solidFill>
                          <a:ln w="9525" cap="flat">
                            <a:solidFill>
                              <a:srgbClr val="000000"/>
                            </a:solidFill>
                            <a:prstDash val="solid"/>
                            <a:round/>
                          </a:ln>
                          <a:effectLst>
                            <a:outerShdw dist="45791" dir="3378596" rotWithShape="0">
                              <a:srgbClr val="808080"/>
                            </a:outerShdw>
                          </a:effectLst>
                        </wps:spPr>
                        <wps:bodyPr/>
                      </wps:wsp>
                      <wps:wsp>
                        <wps:cNvPr id="1073741827" name="Shape 1073741827"/>
                        <wps:cNvSpPr/>
                        <wps:spPr>
                          <a:xfrm>
                            <a:off x="60082" y="29510"/>
                            <a:ext cx="6345306" cy="224046"/>
                          </a:xfrm>
                          <a:prstGeom prst="rect">
                            <a:avLst/>
                          </a:prstGeom>
                          <a:noFill/>
                          <a:ln w="12700" cap="flat">
                            <a:noFill/>
                            <a:miter lim="400000"/>
                          </a:ln>
                          <a:effectLst/>
                        </wps:spPr>
                        <wps:txbx>
                          <w:txbxContent>
                            <w:p w:rsidR="00E9000C" w:rsidRDefault="00E9000C" w:rsidP="00E9000C">
                              <w:pPr>
                                <w:spacing w:line="240" w:lineRule="atLeast"/>
                                <w:jc w:val="center"/>
                              </w:pPr>
                              <w:r>
                                <w:rPr>
                                  <w:rFonts w:ascii="HG丸ｺﾞｼｯｸM-PRO" w:eastAsia="HG丸ｺﾞｼｯｸM-PRO" w:hAnsi="HG丸ｺﾞｼｯｸM-PRO" w:cs="HG丸ｺﾞｼｯｸM-PRO" w:hint="eastAsia"/>
                                  <w:b/>
                                  <w:bCs/>
                                  <w:kern w:val="0"/>
                                  <w:sz w:val="24"/>
                                  <w:szCs w:val="24"/>
                                  <w:lang w:val="ja-JP"/>
                                </w:rPr>
                                <w:t>【</w:t>
                              </w:r>
                              <w:r w:rsidRPr="00803879">
                                <w:rPr>
                                  <w:rFonts w:ascii="HG丸ｺﾞｼｯｸM-PRO" w:eastAsia="HG丸ｺﾞｼｯｸM-PRO" w:hAnsi="HG丸ｺﾞｼｯｸM-PRO" w:cs="HG丸ｺﾞｼｯｸM-PRO"/>
                                  <w:b/>
                                  <w:bCs/>
                                  <w:kern w:val="0"/>
                                  <w:sz w:val="24"/>
                                  <w:szCs w:val="24"/>
                                  <w:lang w:val="ja-JP"/>
                                </w:rPr>
                                <w:t>モナコ王室</w:t>
                              </w:r>
                              <w:r w:rsidR="00C63F55">
                                <w:rPr>
                                  <w:rFonts w:ascii="HG丸ｺﾞｼｯｸM-PRO" w:eastAsia="HG丸ｺﾞｼｯｸM-PRO" w:hAnsi="HG丸ｺﾞｼｯｸM-PRO" w:cs="HG丸ｺﾞｼｯｸM-PRO" w:hint="eastAsia"/>
                                  <w:b/>
                                  <w:bCs/>
                                  <w:kern w:val="0"/>
                                  <w:sz w:val="24"/>
                                  <w:szCs w:val="24"/>
                                  <w:lang w:val="ja-JP"/>
                                </w:rPr>
                                <w:t>ご</w:t>
                              </w:r>
                              <w:r w:rsidRPr="00803879">
                                <w:rPr>
                                  <w:rFonts w:ascii="HG丸ｺﾞｼｯｸM-PRO" w:eastAsia="HG丸ｺﾞｼｯｸM-PRO" w:hAnsi="HG丸ｺﾞｼｯｸM-PRO" w:cs="HG丸ｺﾞｼｯｸM-PRO"/>
                                  <w:b/>
                                  <w:bCs/>
                                  <w:kern w:val="0"/>
                                  <w:sz w:val="24"/>
                                  <w:szCs w:val="24"/>
                                  <w:lang w:val="ja-JP"/>
                                </w:rPr>
                                <w:t>用達</w:t>
                              </w:r>
                              <w:r>
                                <w:rPr>
                                  <w:rFonts w:ascii="HG丸ｺﾞｼｯｸM-PRO" w:eastAsia="HG丸ｺﾞｼｯｸM-PRO" w:hAnsi="HG丸ｺﾞｼｯｸM-PRO" w:cs="HG丸ｺﾞｼｯｸM-PRO" w:hint="eastAsia"/>
                                  <w:b/>
                                  <w:bCs/>
                                  <w:kern w:val="0"/>
                                  <w:sz w:val="24"/>
                                  <w:szCs w:val="24"/>
                                  <w:lang w:val="ja-JP"/>
                                </w:rPr>
                                <w:t>】</w:t>
                              </w:r>
                              <w:r w:rsidRPr="00803879">
                                <w:rPr>
                                  <w:rFonts w:ascii="HG丸ｺﾞｼｯｸM-PRO" w:eastAsia="HG丸ｺﾞｼｯｸM-PRO" w:hAnsi="HG丸ｺﾞｼｯｸM-PRO" w:cs="HG丸ｺﾞｼｯｸM-PRO"/>
                                  <w:b/>
                                  <w:bCs/>
                                  <w:kern w:val="0"/>
                                  <w:sz w:val="24"/>
                                  <w:szCs w:val="24"/>
                                  <w:lang w:val="ja-JP"/>
                                </w:rPr>
                                <w:t>有機オリーブオイル</w:t>
                              </w:r>
                              <w:r>
                                <w:rPr>
                                  <w:rFonts w:ascii="HG丸ｺﾞｼｯｸM-PRO" w:eastAsia="HG丸ｺﾞｼｯｸM-PRO" w:hAnsi="HG丸ｺﾞｼｯｸM-PRO" w:cs="HG丸ｺﾞｼｯｸM-PRO" w:hint="eastAsia"/>
                                  <w:b/>
                                  <w:bCs/>
                                  <w:kern w:val="0"/>
                                  <w:sz w:val="24"/>
                                  <w:szCs w:val="24"/>
                                  <w:lang w:val="ja-JP"/>
                                </w:rPr>
                                <w:t>「</w:t>
                              </w:r>
                              <w:r w:rsidRPr="00803879">
                                <w:rPr>
                                  <w:rFonts w:ascii="HG丸ｺﾞｼｯｸM-PRO" w:eastAsia="HG丸ｺﾞｼｯｸM-PRO" w:hAnsi="HG丸ｺﾞｼｯｸM-PRO" w:cs="HG丸ｺﾞｼｯｸM-PRO"/>
                                  <w:b/>
                                  <w:bCs/>
                                  <w:kern w:val="0"/>
                                  <w:sz w:val="24"/>
                                  <w:szCs w:val="24"/>
                                  <w:lang w:val="ja-JP"/>
                                </w:rPr>
                                <w:t>チェントンツェ</w:t>
                              </w:r>
                              <w:r>
                                <w:rPr>
                                  <w:rFonts w:ascii="HG丸ｺﾞｼｯｸM-PRO" w:eastAsia="HG丸ｺﾞｼｯｸM-PRO" w:hAnsi="HG丸ｺﾞｼｯｸM-PRO" w:cs="HG丸ｺﾞｼｯｸM-PRO"/>
                                  <w:b/>
                                  <w:bCs/>
                                  <w:kern w:val="0"/>
                                  <w:sz w:val="24"/>
                                  <w:szCs w:val="24"/>
                                  <w:lang w:val="ja-JP"/>
                                </w:rPr>
                                <w:t>C</w:t>
                              </w:r>
                              <w:r w:rsidR="00B727A9">
                                <w:rPr>
                                  <w:rFonts w:ascii="HG丸ｺﾞｼｯｸM-PRO" w:eastAsia="HG丸ｺﾞｼｯｸM-PRO" w:hAnsi="HG丸ｺﾞｼｯｸM-PRO" w:cs="HG丸ｺﾞｼｯｸM-PRO"/>
                                  <w:b/>
                                  <w:bCs/>
                                  <w:kern w:val="0"/>
                                  <w:sz w:val="24"/>
                                  <w:szCs w:val="24"/>
                                  <w:lang w:val="ja-JP"/>
                                </w:rPr>
                                <w:t>ENTONZE</w:t>
                              </w:r>
                              <w:r>
                                <w:rPr>
                                  <w:rFonts w:ascii="HG丸ｺﾞｼｯｸM-PRO" w:eastAsia="HG丸ｺﾞｼｯｸM-PRO" w:hAnsi="HG丸ｺﾞｼｯｸM-PRO" w:cs="HG丸ｺﾞｼｯｸM-PRO" w:hint="eastAsia"/>
                                  <w:b/>
                                  <w:bCs/>
                                  <w:kern w:val="0"/>
                                  <w:sz w:val="24"/>
                                  <w:szCs w:val="24"/>
                                  <w:lang w:val="ja-JP"/>
                                </w:rPr>
                                <w:t>」とは</w:t>
                              </w:r>
                            </w:p>
                          </w:txbxContent>
                        </wps:txbx>
                        <wps:bodyPr wrap="square" lIns="8889" tIns="8889" rIns="8889" bIns="8889"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54CEF2FA" id="officeArt object" o:spid="_x0000_s1026" style="position:absolute;left:0;text-align:left;margin-left:.15pt;margin-top:11.05pt;width:483.9pt;height:24.05pt;z-index:251657216;mso-wrap-distance-left:0;mso-wrap-distance-right:0;mso-position-vertical-relative:line;mso-width-relative:margin;mso-height-relative:margin" coordsize="64770,2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">
                <v:roundrect id="Shape 1073741826" o:spid="_x0000_s1027" style="position:absolute;width:64770;height:2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">
                  <v:shadow on="t" origin=",.5" offset=",3pt"/>
                </v:roundrect>
                <v:rect id="Shape 1073741827" o:spid="_x0000_s1028" style="position:absolute;left:600;top:295;width:63453;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" filled="f" stroked="f" strokeweight="1pt">
                  <v:stroke miterlimit="4"/>
                  <v:textbox inset=".24692mm,.24692mm,.24692mm,.24692mm">
                    <w:txbxContent>
                      <w:p w:rsidR="00E9000C" w:rsidRDefault="00E9000C" w:rsidP="00E9000C">
                        <w:pPr>
                          <w:spacing w:line="240" w:lineRule="atLeast"/>
                          <w:jc w:val="center"/>
                        </w:pPr>
                        <w:r>
                          <w:rPr>
                            <w:rFonts w:ascii="HG丸ｺﾞｼｯｸM-PRO" w:eastAsia="HG丸ｺﾞｼｯｸM-PRO" w:hAnsi="HG丸ｺﾞｼｯｸM-PRO" w:cs="HG丸ｺﾞｼｯｸM-PRO" w:hint="eastAsia"/>
                            <w:b/>
                            <w:bCs/>
                            <w:kern w:val="0"/>
                            <w:sz w:val="24"/>
                            <w:szCs w:val="24"/>
                            <w:lang w:val="ja-JP"/>
                          </w:rPr>
                          <w:t>【</w:t>
                        </w:r>
                        <w:r w:rsidRPr="00803879">
                          <w:rPr>
                            <w:rFonts w:ascii="HG丸ｺﾞｼｯｸM-PRO" w:eastAsia="HG丸ｺﾞｼｯｸM-PRO" w:hAnsi="HG丸ｺﾞｼｯｸM-PRO" w:cs="HG丸ｺﾞｼｯｸM-PRO"/>
                            <w:b/>
                            <w:bCs/>
                            <w:kern w:val="0"/>
                            <w:sz w:val="24"/>
                            <w:szCs w:val="24"/>
                            <w:lang w:val="ja-JP"/>
                          </w:rPr>
                          <w:t>モナコ王室</w:t>
                        </w:r>
                        <w:r w:rsidR="00C63F55">
                          <w:rPr>
                            <w:rFonts w:ascii="HG丸ｺﾞｼｯｸM-PRO" w:eastAsia="HG丸ｺﾞｼｯｸM-PRO" w:hAnsi="HG丸ｺﾞｼｯｸM-PRO" w:cs="HG丸ｺﾞｼｯｸM-PRO" w:hint="eastAsia"/>
                            <w:b/>
                            <w:bCs/>
                            <w:kern w:val="0"/>
                            <w:sz w:val="24"/>
                            <w:szCs w:val="24"/>
                            <w:lang w:val="ja-JP"/>
                          </w:rPr>
                          <w:t>ご</w:t>
                        </w:r>
                        <w:r w:rsidRPr="00803879">
                          <w:rPr>
                            <w:rFonts w:ascii="HG丸ｺﾞｼｯｸM-PRO" w:eastAsia="HG丸ｺﾞｼｯｸM-PRO" w:hAnsi="HG丸ｺﾞｼｯｸM-PRO" w:cs="HG丸ｺﾞｼｯｸM-PRO"/>
                            <w:b/>
                            <w:bCs/>
                            <w:kern w:val="0"/>
                            <w:sz w:val="24"/>
                            <w:szCs w:val="24"/>
                            <w:lang w:val="ja-JP"/>
                          </w:rPr>
                          <w:t>用達</w:t>
                        </w:r>
                        <w:r>
                          <w:rPr>
                            <w:rFonts w:ascii="HG丸ｺﾞｼｯｸM-PRO" w:eastAsia="HG丸ｺﾞｼｯｸM-PRO" w:hAnsi="HG丸ｺﾞｼｯｸM-PRO" w:cs="HG丸ｺﾞｼｯｸM-PRO" w:hint="eastAsia"/>
                            <w:b/>
                            <w:bCs/>
                            <w:kern w:val="0"/>
                            <w:sz w:val="24"/>
                            <w:szCs w:val="24"/>
                            <w:lang w:val="ja-JP"/>
                          </w:rPr>
                          <w:t>】</w:t>
                        </w:r>
                        <w:r w:rsidRPr="00803879">
                          <w:rPr>
                            <w:rFonts w:ascii="HG丸ｺﾞｼｯｸM-PRO" w:eastAsia="HG丸ｺﾞｼｯｸM-PRO" w:hAnsi="HG丸ｺﾞｼｯｸM-PRO" w:cs="HG丸ｺﾞｼｯｸM-PRO"/>
                            <w:b/>
                            <w:bCs/>
                            <w:kern w:val="0"/>
                            <w:sz w:val="24"/>
                            <w:szCs w:val="24"/>
                            <w:lang w:val="ja-JP"/>
                          </w:rPr>
                          <w:t>有機オリーブオイル</w:t>
                        </w:r>
                        <w:r>
                          <w:rPr>
                            <w:rFonts w:ascii="HG丸ｺﾞｼｯｸM-PRO" w:eastAsia="HG丸ｺﾞｼｯｸM-PRO" w:hAnsi="HG丸ｺﾞｼｯｸM-PRO" w:cs="HG丸ｺﾞｼｯｸM-PRO" w:hint="eastAsia"/>
                            <w:b/>
                            <w:bCs/>
                            <w:kern w:val="0"/>
                            <w:sz w:val="24"/>
                            <w:szCs w:val="24"/>
                            <w:lang w:val="ja-JP"/>
                          </w:rPr>
                          <w:t>「</w:t>
                        </w:r>
                        <w:r w:rsidRPr="00803879">
                          <w:rPr>
                            <w:rFonts w:ascii="HG丸ｺﾞｼｯｸM-PRO" w:eastAsia="HG丸ｺﾞｼｯｸM-PRO" w:hAnsi="HG丸ｺﾞｼｯｸM-PRO" w:cs="HG丸ｺﾞｼｯｸM-PRO"/>
                            <w:b/>
                            <w:bCs/>
                            <w:kern w:val="0"/>
                            <w:sz w:val="24"/>
                            <w:szCs w:val="24"/>
                            <w:lang w:val="ja-JP"/>
                          </w:rPr>
                          <w:t>チェントンツェ</w:t>
                        </w:r>
                        <w:r>
                          <w:rPr>
                            <w:rFonts w:ascii="HG丸ｺﾞｼｯｸM-PRO" w:eastAsia="HG丸ｺﾞｼｯｸM-PRO" w:hAnsi="HG丸ｺﾞｼｯｸM-PRO" w:cs="HG丸ｺﾞｼｯｸM-PRO"/>
                            <w:b/>
                            <w:bCs/>
                            <w:kern w:val="0"/>
                            <w:sz w:val="24"/>
                            <w:szCs w:val="24"/>
                            <w:lang w:val="ja-JP"/>
                          </w:rPr>
                          <w:t>C</w:t>
                        </w:r>
                        <w:r w:rsidR="00B727A9">
                          <w:rPr>
                            <w:rFonts w:ascii="HG丸ｺﾞｼｯｸM-PRO" w:eastAsia="HG丸ｺﾞｼｯｸM-PRO" w:hAnsi="HG丸ｺﾞｼｯｸM-PRO" w:cs="HG丸ｺﾞｼｯｸM-PRO"/>
                            <w:b/>
                            <w:bCs/>
                            <w:kern w:val="0"/>
                            <w:sz w:val="24"/>
                            <w:szCs w:val="24"/>
                            <w:lang w:val="ja-JP"/>
                          </w:rPr>
                          <w:t>ENTONZE</w:t>
                        </w:r>
                        <w:r>
                          <w:rPr>
                            <w:rFonts w:ascii="HG丸ｺﾞｼｯｸM-PRO" w:eastAsia="HG丸ｺﾞｼｯｸM-PRO" w:hAnsi="HG丸ｺﾞｼｯｸM-PRO" w:cs="HG丸ｺﾞｼｯｸM-PRO" w:hint="eastAsia"/>
                            <w:b/>
                            <w:bCs/>
                            <w:kern w:val="0"/>
                            <w:sz w:val="24"/>
                            <w:szCs w:val="24"/>
                            <w:lang w:val="ja-JP"/>
                          </w:rPr>
                          <w:t>」とは</w:t>
                        </w:r>
                      </w:p>
                    </w:txbxContent>
                  </v:textbox>
                </v:rect>
                <w10:wrap anchory="line"/>
              </v:group>
            </w:pict>
          </mc:Fallback>
        </mc:AlternateContent>
      </w:r>
    </w:p>
    <w:p w:rsidR="00E9000C" w:rsidRDefault="00E9000C" w:rsidP="00A82FFA">
      <w:pPr>
        <w:pStyle w:val="Default"/>
        <w:spacing w:line="20" w:lineRule="atLeast"/>
        <w:ind w:firstLine="240"/>
        <w:rPr>
          <w:sz w:val="21"/>
          <w:szCs w:val="21"/>
        </w:rPr>
      </w:pPr>
    </w:p>
    <w:p w:rsidR="00782C81" w:rsidRPr="00F6078C" w:rsidRDefault="00782C81" w:rsidP="00A82FFA">
      <w:pPr>
        <w:pStyle w:val="Default"/>
        <w:spacing w:line="20" w:lineRule="atLeast"/>
        <w:rPr>
          <w:noProof/>
          <w:sz w:val="21"/>
          <w:szCs w:val="21"/>
        </w:rPr>
      </w:pPr>
      <w:r>
        <w:rPr>
          <w:noProof/>
          <w:sz w:val="21"/>
          <w:szCs w:val="21"/>
        </w:rPr>
        <w:drawing>
          <wp:anchor distT="0" distB="0" distL="114300" distR="114300" simplePos="0" relativeHeight="251679744" behindDoc="0" locked="0" layoutInCell="1" allowOverlap="1">
            <wp:simplePos x="0" y="0"/>
            <wp:positionH relativeFrom="column">
              <wp:posOffset>-4445</wp:posOffset>
            </wp:positionH>
            <wp:positionV relativeFrom="paragraph">
              <wp:posOffset>170815</wp:posOffset>
            </wp:positionV>
            <wp:extent cx="2565400" cy="1865630"/>
            <wp:effectExtent l="0" t="0" r="6350" b="1270"/>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5400" cy="18656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3F55" w:rsidRDefault="00E9000C" w:rsidP="00DF195C">
      <w:pPr>
        <w:pStyle w:val="Default"/>
        <w:spacing w:line="20" w:lineRule="atLeast"/>
        <w:ind w:firstLineChars="50" w:firstLine="105"/>
        <w:rPr>
          <w:sz w:val="21"/>
          <w:szCs w:val="21"/>
          <w:lang w:val="ja-JP"/>
        </w:rPr>
      </w:pPr>
      <w:r w:rsidRPr="00803879">
        <w:rPr>
          <w:sz w:val="21"/>
          <w:szCs w:val="21"/>
          <w:lang w:val="ja-JP"/>
        </w:rPr>
        <w:t>イタリア・シチリア西部に位置するセリヌンテは透き通ったコバルトブルーの海沿いに広がるオリーブ畑が美しい場所です。オーナーのCentonze氏は、オリーブへの深い愛情と揺るぎない情熱をもって、1953年以来、有機農法による栽培を守り続けています。</w:t>
      </w:r>
      <w:r w:rsidR="00127BC0" w:rsidRPr="00127BC0">
        <w:rPr>
          <w:sz w:val="21"/>
          <w:szCs w:val="21"/>
          <w:lang w:val="ja-JP"/>
        </w:rPr>
        <w:t>世界で毎年300万トンものオリーブオイルが生産されていますが、その中で、有機のものはたった5％ほどと、とても希少です。</w:t>
      </w:r>
      <w:r w:rsidRPr="00803879">
        <w:rPr>
          <w:sz w:val="21"/>
          <w:szCs w:val="21"/>
          <w:lang w:val="ja-JP"/>
        </w:rPr>
        <w:t>毎年収穫時期になると厳選したオリーブの実を一粒ずつ手摘みし、鮮度を保つため12時間以内に抽出します。樹齢数百年を越えるオリーブから生まれる「CENTONZE」は、自然の恵みが惜しみなく詰め込まれ、味わうごとに感動を覚える高品質有機エキストラバージンオリーブオイルです。</w:t>
      </w:r>
    </w:p>
    <w:p w:rsidR="00127BC0" w:rsidRPr="00DF195C" w:rsidRDefault="00E9000C" w:rsidP="00DF195C">
      <w:pPr>
        <w:pStyle w:val="Default"/>
        <w:spacing w:line="20" w:lineRule="atLeast"/>
        <w:ind w:firstLineChars="50" w:firstLine="105"/>
        <w:rPr>
          <w:sz w:val="21"/>
          <w:szCs w:val="21"/>
          <w:lang w:val="ja-JP"/>
        </w:rPr>
      </w:pPr>
      <w:r w:rsidRPr="00803879">
        <w:rPr>
          <w:sz w:val="21"/>
          <w:szCs w:val="21"/>
          <w:lang w:val="ja-JP"/>
        </w:rPr>
        <w:t>その証に</w:t>
      </w:r>
      <w:r w:rsidR="00C63F55">
        <w:rPr>
          <w:rFonts w:hint="eastAsia"/>
          <w:sz w:val="21"/>
          <w:szCs w:val="21"/>
          <w:lang w:val="ja-JP"/>
        </w:rPr>
        <w:t>、</w:t>
      </w:r>
      <w:r w:rsidR="00127BC0" w:rsidRPr="00127BC0">
        <w:rPr>
          <w:sz w:val="21"/>
          <w:szCs w:val="21"/>
          <w:lang w:val="ja-JP"/>
        </w:rPr>
        <w:t>イタリアスローフード協会認定を受け、国際オーガニックエキスポのBIOFACHや、イタリアのグルメ専門出版社Gambero rossoなど数々のオリーブオイルコンテストでも受賞</w:t>
      </w:r>
      <w:r w:rsidR="00C63F55">
        <w:rPr>
          <w:rFonts w:hint="eastAsia"/>
          <w:sz w:val="21"/>
          <w:szCs w:val="21"/>
          <w:lang w:val="ja-JP"/>
        </w:rPr>
        <w:t>。</w:t>
      </w:r>
      <w:r w:rsidR="00127BC0" w:rsidRPr="00127BC0">
        <w:rPr>
          <w:sz w:val="21"/>
          <w:szCs w:val="21"/>
          <w:lang w:val="ja-JP"/>
        </w:rPr>
        <w:t>世界中で認められているオイルです。少しスパイシーで青草のような豊かな香りは、新鮮なポリフェノールが詰まっている</w:t>
      </w:r>
      <w:r w:rsidR="00C63F55">
        <w:rPr>
          <w:rFonts w:hint="eastAsia"/>
          <w:sz w:val="21"/>
          <w:szCs w:val="21"/>
          <w:lang w:val="ja-JP"/>
        </w:rPr>
        <w:t>証拠</w:t>
      </w:r>
      <w:r w:rsidR="00127BC0" w:rsidRPr="00127BC0">
        <w:rPr>
          <w:sz w:val="21"/>
          <w:szCs w:val="21"/>
          <w:lang w:val="ja-JP"/>
        </w:rPr>
        <w:t>。「緑の宝石」とも呼ばれ、ミシュランの星を持つレストラン50軒以上で使われているほか、溝口クリニック（東京・新宿）の食事による体質改善療法などで病院でも使用されています。</w:t>
      </w:r>
      <w:r w:rsidR="00127BC0">
        <w:rPr>
          <w:rFonts w:hint="eastAsia"/>
          <w:sz w:val="21"/>
          <w:szCs w:val="21"/>
          <w:lang w:val="ja-JP"/>
        </w:rPr>
        <w:t>また、</w:t>
      </w:r>
      <w:r w:rsidR="00127BC0" w:rsidRPr="00127BC0">
        <w:rPr>
          <w:sz w:val="21"/>
          <w:szCs w:val="21"/>
          <w:lang w:val="ja-JP"/>
        </w:rPr>
        <w:t>屈指の食通であり、オーガニック食材を好まれるモナコ王室のアルベール公のために料理長が選んだオイルとしても有名です。</w:t>
      </w:r>
    </w:p>
    <w:p w:rsidR="00282903" w:rsidRDefault="00711265" w:rsidP="00A82FFA">
      <w:pPr>
        <w:pStyle w:val="Default"/>
        <w:spacing w:line="20" w:lineRule="atLeast"/>
        <w:rPr>
          <w:sz w:val="21"/>
          <w:szCs w:val="21"/>
        </w:rPr>
      </w:pPr>
      <w:r>
        <w:rPr>
          <w:noProof/>
          <w:sz w:val="21"/>
          <w:szCs w:val="21"/>
        </w:rPr>
        <w:lastRenderedPageBreak/>
        <w:drawing>
          <wp:anchor distT="0" distB="0" distL="114300" distR="114300" simplePos="0" relativeHeight="251659264" behindDoc="0" locked="0" layoutInCell="1" allowOverlap="1" wp14:anchorId="77A532A6" wp14:editId="17950989">
            <wp:simplePos x="0" y="0"/>
            <wp:positionH relativeFrom="margin">
              <wp:posOffset>8255</wp:posOffset>
            </wp:positionH>
            <wp:positionV relativeFrom="paragraph">
              <wp:posOffset>156210</wp:posOffset>
            </wp:positionV>
            <wp:extent cx="1968500" cy="1968500"/>
            <wp:effectExtent l="0" t="0" r="0" b="0"/>
            <wp:wrapSquare wrapText="bothSides"/>
            <wp:docPr id="10" name="図 10" descr="C:\Users\megu\AppData\Local\Microsoft\Windows\INetCache\Content.Word\111670647_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megu\AppData\Local\Microsoft\Windows\INetCache\Content.Word\111670647_o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8500" cy="1968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1ED5" w:rsidRDefault="00E9000C" w:rsidP="00A82FFA">
      <w:pPr>
        <w:pStyle w:val="Default"/>
        <w:spacing w:line="20" w:lineRule="atLeast"/>
        <w:rPr>
          <w:sz w:val="21"/>
          <w:szCs w:val="21"/>
        </w:rPr>
      </w:pPr>
      <w:r w:rsidRPr="00B845AF">
        <w:rPr>
          <w:sz w:val="21"/>
          <w:szCs w:val="21"/>
        </w:rPr>
        <w:t>【品種】ノチェラーラ・デル・ベリーチェ</w:t>
      </w:r>
      <w:r>
        <w:rPr>
          <w:sz w:val="21"/>
          <w:szCs w:val="21"/>
        </w:rPr>
        <w:t>100%</w:t>
      </w:r>
      <w:r w:rsidRPr="00B845AF" w:rsidDel="005C76FD">
        <w:rPr>
          <w:sz w:val="21"/>
          <w:szCs w:val="21"/>
        </w:rPr>
        <w:t xml:space="preserve"> </w:t>
      </w:r>
    </w:p>
    <w:p w:rsidR="00ED296C" w:rsidRDefault="00E9000C" w:rsidP="00A82FFA">
      <w:pPr>
        <w:pStyle w:val="Default"/>
        <w:spacing w:line="20" w:lineRule="atLeast"/>
        <w:rPr>
          <w:sz w:val="21"/>
          <w:szCs w:val="21"/>
        </w:rPr>
      </w:pPr>
      <w:r w:rsidRPr="00B845AF">
        <w:rPr>
          <w:sz w:val="21"/>
          <w:szCs w:val="21"/>
        </w:rPr>
        <w:t>【収穫方法】手作業</w:t>
      </w:r>
      <w:r>
        <w:rPr>
          <w:rFonts w:hint="eastAsia"/>
          <w:sz w:val="21"/>
          <w:szCs w:val="21"/>
        </w:rPr>
        <w:t xml:space="preserve">　</w:t>
      </w:r>
    </w:p>
    <w:p w:rsidR="00E9000C" w:rsidRDefault="00E9000C" w:rsidP="00A82FFA">
      <w:pPr>
        <w:pStyle w:val="Default"/>
        <w:spacing w:line="20" w:lineRule="atLeast"/>
        <w:rPr>
          <w:sz w:val="21"/>
          <w:szCs w:val="21"/>
        </w:rPr>
      </w:pPr>
      <w:r w:rsidRPr="00B845AF">
        <w:rPr>
          <w:sz w:val="21"/>
          <w:szCs w:val="21"/>
        </w:rPr>
        <w:t>【フィルタリング】</w:t>
      </w:r>
      <w:r w:rsidR="00282903">
        <w:rPr>
          <w:rFonts w:hint="eastAsia"/>
          <w:sz w:val="21"/>
          <w:szCs w:val="21"/>
        </w:rPr>
        <w:t>あり</w:t>
      </w:r>
    </w:p>
    <w:p w:rsidR="00E9000C" w:rsidRDefault="00E9000C" w:rsidP="00A82FFA">
      <w:pPr>
        <w:pStyle w:val="Default"/>
        <w:spacing w:line="20" w:lineRule="atLeast"/>
        <w:rPr>
          <w:sz w:val="21"/>
          <w:szCs w:val="21"/>
        </w:rPr>
      </w:pPr>
      <w:r w:rsidRPr="00B845AF">
        <w:rPr>
          <w:sz w:val="21"/>
          <w:szCs w:val="21"/>
        </w:rPr>
        <w:t>【認証機関】</w:t>
      </w:r>
      <w:proofErr w:type="spellStart"/>
      <w:r w:rsidRPr="00B845AF">
        <w:rPr>
          <w:sz w:val="21"/>
          <w:szCs w:val="21"/>
        </w:rPr>
        <w:t>CCPBs.r.</w:t>
      </w:r>
      <w:r>
        <w:rPr>
          <w:sz w:val="21"/>
          <w:szCs w:val="21"/>
        </w:rPr>
        <w:t>l</w:t>
      </w:r>
      <w:proofErr w:type="spellEnd"/>
      <w:r>
        <w:rPr>
          <w:sz w:val="21"/>
          <w:szCs w:val="21"/>
        </w:rPr>
        <w:t>.(BIO)-</w:t>
      </w:r>
      <w:proofErr w:type="spellStart"/>
      <w:r>
        <w:rPr>
          <w:sz w:val="21"/>
          <w:szCs w:val="21"/>
        </w:rPr>
        <w:t>Agroqualita</w:t>
      </w:r>
      <w:proofErr w:type="spellEnd"/>
      <w:r>
        <w:rPr>
          <w:sz w:val="21"/>
          <w:szCs w:val="21"/>
        </w:rPr>
        <w:t xml:space="preserve">`(D.O.P.)  </w:t>
      </w:r>
    </w:p>
    <w:p w:rsidR="00E9000C" w:rsidRPr="00B845AF" w:rsidRDefault="00E9000C" w:rsidP="00A82FFA">
      <w:pPr>
        <w:pStyle w:val="Default"/>
        <w:spacing w:line="20" w:lineRule="atLeast"/>
        <w:rPr>
          <w:sz w:val="21"/>
          <w:szCs w:val="21"/>
        </w:rPr>
      </w:pPr>
      <w:r>
        <w:rPr>
          <w:rFonts w:hint="eastAsia"/>
          <w:sz w:val="21"/>
          <w:szCs w:val="21"/>
        </w:rPr>
        <w:t>【</w:t>
      </w:r>
      <w:r w:rsidRPr="00B845AF">
        <w:rPr>
          <w:sz w:val="21"/>
          <w:szCs w:val="21"/>
        </w:rPr>
        <w:t>認証団体】有機JAS,EU BIO,USDA ORGANIC等</w:t>
      </w:r>
    </w:p>
    <w:p w:rsidR="00711265" w:rsidRDefault="00E9000C" w:rsidP="00A82FFA">
      <w:pPr>
        <w:pStyle w:val="Default"/>
        <w:spacing w:line="20" w:lineRule="atLeast"/>
        <w:rPr>
          <w:sz w:val="21"/>
          <w:szCs w:val="21"/>
        </w:rPr>
      </w:pPr>
      <w:r w:rsidRPr="00B845AF">
        <w:rPr>
          <w:sz w:val="21"/>
          <w:szCs w:val="21"/>
        </w:rPr>
        <w:t>【色】深いグリーンに黄金色の輝き</w:t>
      </w:r>
      <w:r>
        <w:rPr>
          <w:sz w:val="21"/>
          <w:szCs w:val="21"/>
        </w:rPr>
        <w:t xml:space="preserve">  </w:t>
      </w:r>
    </w:p>
    <w:p w:rsidR="00E9000C" w:rsidRPr="00B845AF" w:rsidRDefault="00E9000C" w:rsidP="00A82FFA">
      <w:pPr>
        <w:pStyle w:val="Default"/>
        <w:spacing w:line="20" w:lineRule="atLeast"/>
        <w:rPr>
          <w:sz w:val="21"/>
          <w:szCs w:val="21"/>
        </w:rPr>
      </w:pPr>
      <w:r w:rsidRPr="00B845AF">
        <w:rPr>
          <w:sz w:val="21"/>
          <w:szCs w:val="21"/>
        </w:rPr>
        <w:t>【香】スパイシーで若草のようなフレッシュな香り</w:t>
      </w:r>
    </w:p>
    <w:p w:rsidR="00711265" w:rsidRDefault="00E9000C" w:rsidP="00A82FFA">
      <w:pPr>
        <w:pStyle w:val="Default"/>
        <w:spacing w:line="20" w:lineRule="atLeast"/>
        <w:rPr>
          <w:sz w:val="21"/>
          <w:szCs w:val="21"/>
        </w:rPr>
      </w:pPr>
      <w:r w:rsidRPr="00B845AF">
        <w:rPr>
          <w:sz w:val="21"/>
          <w:szCs w:val="21"/>
        </w:rPr>
        <w:t>【味】早摘みトマトの爽やかさとアーモンドの深みを感じるような絶妙な</w:t>
      </w:r>
    </w:p>
    <w:p w:rsidR="00E9000C" w:rsidRPr="00B845AF" w:rsidRDefault="00E9000C" w:rsidP="00711265">
      <w:pPr>
        <w:pStyle w:val="Default"/>
        <w:spacing w:line="20" w:lineRule="atLeast"/>
        <w:ind w:firstLineChars="200" w:firstLine="420"/>
        <w:rPr>
          <w:sz w:val="21"/>
          <w:szCs w:val="21"/>
        </w:rPr>
      </w:pPr>
      <w:r w:rsidRPr="00B845AF">
        <w:rPr>
          <w:sz w:val="21"/>
          <w:szCs w:val="21"/>
        </w:rPr>
        <w:t>バランス</w:t>
      </w:r>
    </w:p>
    <w:p w:rsidR="00DF195C" w:rsidRDefault="00E9000C" w:rsidP="00B8118C">
      <w:pPr>
        <w:pStyle w:val="Default"/>
        <w:spacing w:line="20" w:lineRule="atLeast"/>
        <w:rPr>
          <w:sz w:val="21"/>
          <w:szCs w:val="21"/>
        </w:rPr>
      </w:pPr>
      <w:r w:rsidRPr="00B845AF">
        <w:rPr>
          <w:sz w:val="21"/>
          <w:szCs w:val="21"/>
        </w:rPr>
        <w:t>【原産地】イタリア（シチリア西部セリヌンテ）</w:t>
      </w:r>
    </w:p>
    <w:p w:rsidR="00282903" w:rsidRDefault="00282903" w:rsidP="00B8118C">
      <w:pPr>
        <w:pStyle w:val="Default"/>
        <w:spacing w:line="20" w:lineRule="atLeast"/>
        <w:rPr>
          <w:sz w:val="21"/>
          <w:szCs w:val="21"/>
        </w:rPr>
      </w:pPr>
    </w:p>
    <w:p w:rsidR="00282903" w:rsidRDefault="00282903" w:rsidP="00B8118C">
      <w:pPr>
        <w:pStyle w:val="Default"/>
        <w:spacing w:line="20" w:lineRule="atLeast"/>
        <w:rPr>
          <w:sz w:val="21"/>
          <w:szCs w:val="21"/>
        </w:rPr>
      </w:pPr>
    </w:p>
    <w:p w:rsidR="00B679E1" w:rsidRDefault="00B679E1" w:rsidP="00A82FFA">
      <w:pPr>
        <w:pStyle w:val="Default"/>
        <w:spacing w:line="20" w:lineRule="atLeast"/>
        <w:ind w:firstLine="240"/>
        <w:rPr>
          <w:sz w:val="21"/>
          <w:szCs w:val="21"/>
        </w:rPr>
      </w:pPr>
      <w:r>
        <w:rPr>
          <w:noProof/>
          <w:spacing w:val="-1"/>
        </w:rPr>
        <mc:AlternateContent>
          <mc:Choice Requires="wpg">
            <w:drawing>
              <wp:anchor distT="0" distB="0" distL="0" distR="0" simplePos="0" relativeHeight="251681792" behindDoc="0" locked="0" layoutInCell="1" allowOverlap="1" wp14:anchorId="34AE47B9" wp14:editId="1D025DC0">
                <wp:simplePos x="0" y="0"/>
                <wp:positionH relativeFrom="column">
                  <wp:posOffset>0</wp:posOffset>
                </wp:positionH>
                <wp:positionV relativeFrom="line">
                  <wp:posOffset>0</wp:posOffset>
                </wp:positionV>
                <wp:extent cx="6145309" cy="305434"/>
                <wp:effectExtent l="0" t="0" r="65405" b="57150"/>
                <wp:wrapNone/>
                <wp:docPr id="28" name="officeArt object"/>
                <wp:cNvGraphicFramePr/>
                <a:graphic xmlns:a="http://schemas.openxmlformats.org/drawingml/2006/main">
                  <a:graphicData uri="http://schemas.microsoft.com/office/word/2010/wordprocessingGroup">
                    <wpg:wgp>
                      <wpg:cNvGrpSpPr/>
                      <wpg:grpSpPr>
                        <a:xfrm>
                          <a:off x="0" y="0"/>
                          <a:ext cx="6145309" cy="305434"/>
                          <a:chOff x="0" y="0"/>
                          <a:chExt cx="6477000" cy="253556"/>
                        </a:xfrm>
                      </wpg:grpSpPr>
                      <wps:wsp>
                        <wps:cNvPr id="29" name="Shape 1073741826"/>
                        <wps:cNvSpPr/>
                        <wps:spPr>
                          <a:xfrm>
                            <a:off x="0" y="0"/>
                            <a:ext cx="6477000" cy="248285"/>
                          </a:xfrm>
                          <a:prstGeom prst="roundRect">
                            <a:avLst>
                              <a:gd name="adj" fmla="val 16667"/>
                            </a:avLst>
                          </a:prstGeom>
                          <a:solidFill>
                            <a:srgbClr val="FFFFFF"/>
                          </a:solidFill>
                          <a:ln w="9525" cap="flat">
                            <a:solidFill>
                              <a:srgbClr val="000000"/>
                            </a:solidFill>
                            <a:prstDash val="solid"/>
                            <a:round/>
                          </a:ln>
                          <a:effectLst>
                            <a:outerShdw dist="45791" dir="3378596" rotWithShape="0">
                              <a:srgbClr val="808080"/>
                            </a:outerShdw>
                          </a:effectLst>
                        </wps:spPr>
                        <wps:bodyPr/>
                      </wps:wsp>
                      <wps:wsp>
                        <wps:cNvPr id="30" name="Shape 1073741827"/>
                        <wps:cNvSpPr/>
                        <wps:spPr>
                          <a:xfrm>
                            <a:off x="60082" y="29510"/>
                            <a:ext cx="6345306" cy="224046"/>
                          </a:xfrm>
                          <a:prstGeom prst="rect">
                            <a:avLst/>
                          </a:prstGeom>
                          <a:noFill/>
                          <a:ln w="12700" cap="flat">
                            <a:noFill/>
                            <a:miter lim="400000"/>
                          </a:ln>
                          <a:effectLst/>
                        </wps:spPr>
                        <wps:txbx>
                          <w:txbxContent>
                            <w:p w:rsidR="00B679E1" w:rsidRDefault="00B679E1" w:rsidP="00B679E1">
                              <w:pPr>
                                <w:spacing w:line="240" w:lineRule="atLeast"/>
                                <w:jc w:val="center"/>
                              </w:pPr>
                              <w:r w:rsidRPr="00B679E1">
                                <w:rPr>
                                  <w:rFonts w:ascii="HG丸ｺﾞｼｯｸM-PRO" w:eastAsia="HG丸ｺﾞｼｯｸM-PRO" w:hAnsi="HG丸ｺﾞｼｯｸM-PRO" w:cs="HG丸ｺﾞｼｯｸM-PRO"/>
                                  <w:b/>
                                  <w:bCs/>
                                  <w:kern w:val="0"/>
                                  <w:sz w:val="24"/>
                                  <w:szCs w:val="24"/>
                                  <w:lang w:val="ja-JP"/>
                                </w:rPr>
                                <w:t>新商品　スティックタイプ</w:t>
                              </w:r>
                            </w:p>
                          </w:txbxContent>
                        </wps:txbx>
                        <wps:bodyPr wrap="square" lIns="8889" tIns="8889" rIns="8889" bIns="8889"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34AE47B9" id="_x0000_s1029" style="position:absolute;left:0;text-align:left;margin-left:0;margin-top:0;width:483.9pt;height:24.05pt;z-index:251681792;mso-wrap-distance-left:0;mso-wrap-distance-right:0;mso-position-vertical-relative:line;mso-width-relative:margin;mso-height-relative:margin" coordsize="64770,2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">
                <v:roundrect id="Shape 1073741826" o:spid="_x0000_s1030" style="position:absolute;width:64770;height:24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">
                  <v:shadow on="t" origin=",.5" offset=",3pt"/>
                </v:roundrect>
                <v:rect id="Shape 1073741827" o:spid="_x0000_s1031" style="position:absolute;left:600;top:295;width:63453;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" filled="f" stroked="f" strokeweight="1pt">
                  <v:stroke miterlimit="4"/>
                  <v:textbox inset=".24692mm,.24692mm,.24692mm,.24692mm">
                    <w:txbxContent>
                      <w:p w:rsidR="00B679E1" w:rsidRDefault="00B679E1" w:rsidP="00B679E1">
                        <w:pPr>
                          <w:spacing w:line="240" w:lineRule="atLeast"/>
                          <w:jc w:val="center"/>
                        </w:pPr>
                        <w:r w:rsidRPr="00B679E1">
                          <w:rPr>
                            <w:rFonts w:ascii="HG丸ｺﾞｼｯｸM-PRO" w:eastAsia="HG丸ｺﾞｼｯｸM-PRO" w:hAnsi="HG丸ｺﾞｼｯｸM-PRO" w:cs="HG丸ｺﾞｼｯｸM-PRO"/>
                            <w:b/>
                            <w:bCs/>
                            <w:kern w:val="0"/>
                            <w:sz w:val="24"/>
                            <w:szCs w:val="24"/>
                            <w:lang w:val="ja-JP"/>
                          </w:rPr>
                          <w:t>新商品　スティックタイプ</w:t>
                        </w:r>
                      </w:p>
                    </w:txbxContent>
                  </v:textbox>
                </v:rect>
                <w10:wrap anchory="line"/>
              </v:group>
            </w:pict>
          </mc:Fallback>
        </mc:AlternateContent>
      </w:r>
    </w:p>
    <w:p w:rsidR="00B679E1" w:rsidRDefault="00B679E1" w:rsidP="00A82FFA">
      <w:pPr>
        <w:pStyle w:val="Default"/>
        <w:spacing w:line="20" w:lineRule="atLeast"/>
        <w:ind w:firstLine="240"/>
        <w:rPr>
          <w:sz w:val="21"/>
          <w:szCs w:val="21"/>
        </w:rPr>
      </w:pPr>
    </w:p>
    <w:p w:rsidR="00B8118C" w:rsidRPr="00B727A9" w:rsidRDefault="00B8118C" w:rsidP="00B727A9">
      <w:pPr>
        <w:pStyle w:val="Default"/>
        <w:spacing w:line="40" w:lineRule="atLeast"/>
        <w:rPr>
          <w:sz w:val="22"/>
          <w:szCs w:val="22"/>
          <w:lang w:val="ja-JP"/>
        </w:rPr>
      </w:pPr>
      <w:r>
        <w:rPr>
          <w:rFonts w:hint="eastAsia"/>
          <w:sz w:val="21"/>
          <w:szCs w:val="21"/>
          <w:lang w:val="ja-JP"/>
        </w:rPr>
        <w:t xml:space="preserve">　</w:t>
      </w:r>
      <w:r w:rsidRPr="00B727A9">
        <w:rPr>
          <w:rFonts w:hint="eastAsia"/>
          <w:sz w:val="22"/>
          <w:szCs w:val="22"/>
          <w:lang w:val="ja-JP"/>
        </w:rPr>
        <w:t>スティックタイプなら、鮮度が大切なオイルをいつでもフレッシュな状態で持ち運ぶことが可能です。</w:t>
      </w:r>
    </w:p>
    <w:p w:rsidR="00EC5416" w:rsidRDefault="00B727A9" w:rsidP="00282903">
      <w:pPr>
        <w:pStyle w:val="Default"/>
        <w:spacing w:line="20" w:lineRule="atLeast"/>
        <w:ind w:firstLineChars="50" w:firstLine="110"/>
        <w:rPr>
          <w:sz w:val="22"/>
          <w:szCs w:val="22"/>
        </w:rPr>
      </w:pPr>
      <w:r w:rsidRPr="00B727A9">
        <w:rPr>
          <w:rFonts w:hint="eastAsia"/>
          <w:sz w:val="22"/>
          <w:szCs w:val="22"/>
          <w:lang w:val="ja-JP"/>
        </w:rPr>
        <w:t>自社では、近年の「中食」需要の増加を考え、</w:t>
      </w:r>
      <w:r w:rsidRPr="00B727A9">
        <w:rPr>
          <w:rFonts w:hint="eastAsia"/>
          <w:sz w:val="22"/>
          <w:szCs w:val="22"/>
        </w:rPr>
        <w:t>お</w:t>
      </w:r>
      <w:r w:rsidRPr="00B727A9">
        <w:rPr>
          <w:sz w:val="22"/>
          <w:szCs w:val="22"/>
        </w:rPr>
        <w:t>総菜</w:t>
      </w:r>
      <w:r w:rsidRPr="00B727A9">
        <w:rPr>
          <w:rFonts w:hint="eastAsia"/>
          <w:sz w:val="22"/>
          <w:szCs w:val="22"/>
        </w:rPr>
        <w:t>屋</w:t>
      </w:r>
      <w:r w:rsidRPr="00B727A9">
        <w:rPr>
          <w:sz w:val="22"/>
          <w:szCs w:val="22"/>
        </w:rPr>
        <w:t>やお弁当屋</w:t>
      </w:r>
      <w:r w:rsidRPr="00B727A9">
        <w:rPr>
          <w:rFonts w:hint="eastAsia"/>
          <w:sz w:val="22"/>
          <w:szCs w:val="22"/>
        </w:rPr>
        <w:t>での</w:t>
      </w:r>
      <w:r w:rsidRPr="00B727A9">
        <w:rPr>
          <w:sz w:val="22"/>
          <w:szCs w:val="22"/>
        </w:rPr>
        <w:t>販路拡大</w:t>
      </w:r>
      <w:r w:rsidRPr="00B727A9">
        <w:rPr>
          <w:rFonts w:hint="eastAsia"/>
          <w:sz w:val="22"/>
          <w:szCs w:val="22"/>
        </w:rPr>
        <w:t>も考えています。</w:t>
      </w:r>
    </w:p>
    <w:p w:rsidR="00282903" w:rsidRPr="00282903" w:rsidRDefault="00282903" w:rsidP="00282903">
      <w:pPr>
        <w:pStyle w:val="Default"/>
        <w:spacing w:line="20" w:lineRule="atLeast"/>
        <w:ind w:firstLineChars="50" w:firstLine="110"/>
        <w:rPr>
          <w:sz w:val="22"/>
          <w:szCs w:val="22"/>
        </w:rPr>
      </w:pPr>
    </w:p>
    <w:p w:rsidR="00B8118C" w:rsidRPr="00B727A9" w:rsidRDefault="00B8118C" w:rsidP="00B679E1">
      <w:pPr>
        <w:pStyle w:val="Default"/>
        <w:spacing w:line="20" w:lineRule="atLeast"/>
        <w:rPr>
          <w:sz w:val="22"/>
          <w:szCs w:val="22"/>
          <w:lang w:val="ja-JP"/>
        </w:rPr>
      </w:pPr>
      <w:r w:rsidRPr="00B727A9">
        <w:rPr>
          <w:rFonts w:hint="eastAsia"/>
          <w:sz w:val="22"/>
          <w:szCs w:val="22"/>
          <w:lang w:val="ja-JP"/>
        </w:rPr>
        <w:t>≪活用例≫</w:t>
      </w:r>
    </w:p>
    <w:p w:rsidR="00282903" w:rsidRDefault="00C63F55" w:rsidP="00282903">
      <w:pPr>
        <w:pStyle w:val="Default"/>
        <w:spacing w:line="20" w:lineRule="atLeast"/>
        <w:ind w:firstLineChars="100" w:firstLine="220"/>
        <w:rPr>
          <w:sz w:val="22"/>
          <w:szCs w:val="22"/>
          <w:lang w:val="ja-JP"/>
        </w:rPr>
      </w:pPr>
      <w:r>
        <w:rPr>
          <w:rFonts w:hint="eastAsia"/>
          <w:sz w:val="22"/>
          <w:szCs w:val="22"/>
          <w:lang w:val="ja-JP"/>
        </w:rPr>
        <w:t>●</w:t>
      </w:r>
      <w:r w:rsidR="00B8118C" w:rsidRPr="00B727A9">
        <w:rPr>
          <w:rFonts w:hint="eastAsia"/>
          <w:sz w:val="22"/>
          <w:szCs w:val="22"/>
          <w:lang w:val="ja-JP"/>
        </w:rPr>
        <w:t>塩</w:t>
      </w:r>
      <w:r w:rsidR="00282903">
        <w:rPr>
          <w:rFonts w:hint="eastAsia"/>
          <w:sz w:val="22"/>
          <w:szCs w:val="22"/>
          <w:lang w:val="ja-JP"/>
        </w:rPr>
        <w:t>など</w:t>
      </w:r>
      <w:r w:rsidR="00B8118C" w:rsidRPr="00B727A9">
        <w:rPr>
          <w:rFonts w:hint="eastAsia"/>
          <w:sz w:val="22"/>
          <w:szCs w:val="22"/>
          <w:lang w:val="ja-JP"/>
        </w:rPr>
        <w:t>と合わせれば簡単にドレッシングとなり、お弁当や旅行先などでも重宝します。スープジャー</w:t>
      </w:r>
    </w:p>
    <w:p w:rsidR="00903DDA" w:rsidRPr="00B727A9" w:rsidRDefault="00B8118C" w:rsidP="00282903">
      <w:pPr>
        <w:pStyle w:val="Default"/>
        <w:spacing w:line="20" w:lineRule="atLeast"/>
        <w:ind w:firstLineChars="200" w:firstLine="440"/>
        <w:rPr>
          <w:sz w:val="22"/>
          <w:szCs w:val="22"/>
          <w:lang w:val="ja-JP"/>
        </w:rPr>
      </w:pPr>
      <w:r w:rsidRPr="00B727A9">
        <w:rPr>
          <w:rFonts w:hint="eastAsia"/>
          <w:sz w:val="22"/>
          <w:szCs w:val="22"/>
          <w:lang w:val="ja-JP"/>
        </w:rPr>
        <w:t>タイプのお弁当にもおすすめです。スープやソース、カレー等</w:t>
      </w:r>
      <w:r w:rsidR="00282903">
        <w:rPr>
          <w:rFonts w:hint="eastAsia"/>
          <w:sz w:val="22"/>
          <w:szCs w:val="22"/>
          <w:lang w:val="ja-JP"/>
        </w:rPr>
        <w:t>に</w:t>
      </w:r>
      <w:r w:rsidRPr="00B727A9">
        <w:rPr>
          <w:rFonts w:hint="eastAsia"/>
          <w:sz w:val="22"/>
          <w:szCs w:val="22"/>
          <w:lang w:val="ja-JP"/>
        </w:rPr>
        <w:t>加えるだけで、</w:t>
      </w:r>
      <w:r w:rsidR="00C63F55">
        <w:rPr>
          <w:rFonts w:hint="eastAsia"/>
          <w:sz w:val="22"/>
          <w:szCs w:val="22"/>
          <w:lang w:val="ja-JP"/>
        </w:rPr>
        <w:t>風味に深みが出ます</w:t>
      </w:r>
      <w:r w:rsidRPr="00B727A9">
        <w:rPr>
          <w:rFonts w:hint="eastAsia"/>
          <w:sz w:val="22"/>
          <w:szCs w:val="22"/>
          <w:lang w:val="ja-JP"/>
        </w:rPr>
        <w:t>。</w:t>
      </w:r>
    </w:p>
    <w:p w:rsidR="00DB786C" w:rsidRDefault="00C63F55" w:rsidP="00DB786C">
      <w:pPr>
        <w:pStyle w:val="Default"/>
        <w:tabs>
          <w:tab w:val="left" w:pos="3190"/>
        </w:tabs>
        <w:spacing w:line="20" w:lineRule="atLeast"/>
        <w:ind w:leftChars="100" w:left="210"/>
        <w:rPr>
          <w:sz w:val="22"/>
          <w:szCs w:val="22"/>
          <w:lang w:val="ja-JP"/>
        </w:rPr>
      </w:pPr>
      <w:r>
        <w:rPr>
          <w:rFonts w:hint="eastAsia"/>
          <w:sz w:val="22"/>
          <w:szCs w:val="22"/>
          <w:lang w:val="ja-JP"/>
        </w:rPr>
        <w:t>●</w:t>
      </w:r>
      <w:r w:rsidR="00EC5416" w:rsidRPr="00B727A9">
        <w:rPr>
          <w:rFonts w:hint="eastAsia"/>
          <w:sz w:val="22"/>
          <w:szCs w:val="22"/>
          <w:lang w:val="ja-JP"/>
        </w:rPr>
        <w:t>多くのスターシェフやモナコ王室ご用達の高品質を誇るオイルですが、１回使い切りでお手頃価格</w:t>
      </w:r>
      <w:r w:rsidR="00282903">
        <w:rPr>
          <w:rFonts w:hint="eastAsia"/>
          <w:sz w:val="22"/>
          <w:szCs w:val="22"/>
          <w:lang w:val="ja-JP"/>
        </w:rPr>
        <w:t>の</w:t>
      </w:r>
    </w:p>
    <w:p w:rsidR="00C63F55" w:rsidRPr="00B727A9" w:rsidRDefault="00EC5416" w:rsidP="00282903">
      <w:pPr>
        <w:pStyle w:val="Default"/>
        <w:tabs>
          <w:tab w:val="left" w:pos="3190"/>
        </w:tabs>
        <w:spacing w:line="20" w:lineRule="atLeast"/>
        <w:ind w:leftChars="100" w:left="210" w:firstLineChars="100" w:firstLine="220"/>
        <w:rPr>
          <w:sz w:val="22"/>
          <w:szCs w:val="22"/>
          <w:lang w:val="ja-JP"/>
        </w:rPr>
      </w:pPr>
      <w:r w:rsidRPr="00B727A9">
        <w:rPr>
          <w:rFonts w:hint="eastAsia"/>
          <w:sz w:val="22"/>
          <w:szCs w:val="22"/>
          <w:lang w:val="ja-JP"/>
        </w:rPr>
        <w:t>ため、ちょっとしたプチギフトとしても最適です。</w:t>
      </w:r>
    </w:p>
    <w:p w:rsidR="00B727A9" w:rsidRPr="00B727A9" w:rsidRDefault="00B727A9" w:rsidP="00EC5416">
      <w:pPr>
        <w:pStyle w:val="Default"/>
        <w:tabs>
          <w:tab w:val="left" w:pos="3190"/>
        </w:tabs>
        <w:spacing w:line="20" w:lineRule="atLeast"/>
        <w:ind w:left="220" w:hangingChars="100" w:hanging="220"/>
        <w:rPr>
          <w:sz w:val="22"/>
          <w:szCs w:val="22"/>
          <w:lang w:val="ja-JP"/>
        </w:rPr>
      </w:pPr>
      <w:r w:rsidRPr="00B727A9">
        <w:rPr>
          <w:rFonts w:hint="eastAsia"/>
          <w:sz w:val="22"/>
          <w:szCs w:val="22"/>
          <w:lang w:val="ja-JP"/>
        </w:rPr>
        <w:t>≪商品概要≫</w:t>
      </w:r>
    </w:p>
    <w:p w:rsidR="00B727A9" w:rsidRDefault="00DB786C" w:rsidP="00DB786C">
      <w:pPr>
        <w:pStyle w:val="Default"/>
        <w:tabs>
          <w:tab w:val="left" w:pos="3190"/>
        </w:tabs>
        <w:spacing w:line="20" w:lineRule="atLeast"/>
        <w:ind w:left="220" w:hangingChars="100" w:hanging="220"/>
        <w:rPr>
          <w:sz w:val="22"/>
          <w:szCs w:val="22"/>
          <w:lang w:val="ja-JP"/>
        </w:rPr>
      </w:pPr>
      <w:r>
        <w:rPr>
          <w:rFonts w:hint="eastAsia"/>
          <w:sz w:val="22"/>
          <w:szCs w:val="22"/>
          <w:lang w:val="ja-JP"/>
        </w:rPr>
        <w:t xml:space="preserve">　◆商品名：</w:t>
      </w:r>
      <w:r w:rsidR="00282903">
        <w:rPr>
          <w:rFonts w:hint="eastAsia"/>
          <w:sz w:val="22"/>
          <w:szCs w:val="22"/>
          <w:lang w:val="ja-JP"/>
        </w:rPr>
        <w:t>エキストラバージン</w:t>
      </w:r>
      <w:r w:rsidRPr="00DB786C">
        <w:rPr>
          <w:sz w:val="22"/>
          <w:szCs w:val="22"/>
          <w:lang w:val="ja-JP"/>
        </w:rPr>
        <w:t>オリーブオイル</w:t>
      </w:r>
      <w:r>
        <w:rPr>
          <w:rFonts w:hint="eastAsia"/>
          <w:sz w:val="22"/>
          <w:szCs w:val="22"/>
          <w:lang w:val="ja-JP"/>
        </w:rPr>
        <w:t xml:space="preserve">　</w:t>
      </w:r>
      <w:r w:rsidRPr="00DB786C">
        <w:rPr>
          <w:sz w:val="22"/>
          <w:szCs w:val="22"/>
          <w:lang w:val="ja-JP"/>
        </w:rPr>
        <w:t>チェントンツェC</w:t>
      </w:r>
      <w:r w:rsidR="00C63F55">
        <w:rPr>
          <w:sz w:val="22"/>
          <w:szCs w:val="22"/>
          <w:lang w:val="ja-JP"/>
        </w:rPr>
        <w:t>entonze</w:t>
      </w:r>
      <w:r w:rsidR="00282903">
        <w:rPr>
          <w:sz w:val="22"/>
          <w:szCs w:val="22"/>
          <w:lang w:val="ja-JP"/>
        </w:rPr>
        <w:t xml:space="preserve"> </w:t>
      </w:r>
      <w:r w:rsidR="00282903">
        <w:rPr>
          <w:rFonts w:hint="eastAsia"/>
          <w:sz w:val="22"/>
          <w:szCs w:val="22"/>
          <w:lang w:val="ja-JP"/>
        </w:rPr>
        <w:t>スティックタイプ</w:t>
      </w:r>
    </w:p>
    <w:p w:rsidR="00DB786C" w:rsidRDefault="00DB786C" w:rsidP="00DB786C">
      <w:pPr>
        <w:pStyle w:val="Default"/>
        <w:tabs>
          <w:tab w:val="left" w:pos="3190"/>
        </w:tabs>
        <w:spacing w:line="20" w:lineRule="atLeast"/>
        <w:ind w:left="220" w:hangingChars="100" w:hanging="220"/>
        <w:rPr>
          <w:sz w:val="22"/>
          <w:szCs w:val="22"/>
          <w:lang w:val="ja-JP"/>
        </w:rPr>
      </w:pPr>
      <w:r>
        <w:rPr>
          <w:rFonts w:hint="eastAsia"/>
          <w:sz w:val="22"/>
          <w:szCs w:val="22"/>
          <w:lang w:val="ja-JP"/>
        </w:rPr>
        <w:t xml:space="preserve">　◆価　 格：</w:t>
      </w:r>
      <w:r w:rsidR="00282903">
        <w:rPr>
          <w:sz w:val="22"/>
          <w:szCs w:val="22"/>
          <w:lang w:val="ja-JP"/>
        </w:rPr>
        <w:t>1</w:t>
      </w:r>
      <w:r>
        <w:rPr>
          <w:rFonts w:hint="eastAsia"/>
          <w:sz w:val="22"/>
          <w:szCs w:val="22"/>
          <w:lang w:val="ja-JP"/>
        </w:rPr>
        <w:t>00円（税別）</w:t>
      </w:r>
    </w:p>
    <w:p w:rsidR="00DB786C" w:rsidRDefault="00DB786C" w:rsidP="00DB786C">
      <w:pPr>
        <w:pStyle w:val="Default"/>
        <w:tabs>
          <w:tab w:val="left" w:pos="3190"/>
        </w:tabs>
        <w:spacing w:line="20" w:lineRule="atLeast"/>
        <w:ind w:left="220" w:hangingChars="100" w:hanging="220"/>
        <w:rPr>
          <w:sz w:val="22"/>
          <w:szCs w:val="22"/>
          <w:lang w:val="ja-JP"/>
        </w:rPr>
      </w:pPr>
      <w:r>
        <w:rPr>
          <w:rFonts w:hint="eastAsia"/>
          <w:sz w:val="22"/>
          <w:szCs w:val="22"/>
          <w:lang w:val="ja-JP"/>
        </w:rPr>
        <w:t xml:space="preserve">　◆内容量：1袋</w:t>
      </w:r>
      <w:r w:rsidR="00282903">
        <w:rPr>
          <w:sz w:val="22"/>
          <w:szCs w:val="22"/>
          <w:lang w:val="ja-JP"/>
        </w:rPr>
        <w:t>9</w:t>
      </w:r>
      <w:r>
        <w:rPr>
          <w:sz w:val="22"/>
          <w:szCs w:val="22"/>
          <w:lang w:val="ja-JP"/>
        </w:rPr>
        <w:t>g</w:t>
      </w:r>
    </w:p>
    <w:p w:rsidR="00DB786C" w:rsidRDefault="00DB786C" w:rsidP="00DB786C">
      <w:pPr>
        <w:pStyle w:val="Default"/>
        <w:tabs>
          <w:tab w:val="left" w:pos="3190"/>
        </w:tabs>
        <w:spacing w:line="20" w:lineRule="atLeast"/>
        <w:ind w:left="220" w:hangingChars="100" w:hanging="220"/>
        <w:rPr>
          <w:sz w:val="22"/>
          <w:szCs w:val="22"/>
          <w:lang w:val="ja-JP"/>
        </w:rPr>
      </w:pPr>
      <w:r>
        <w:rPr>
          <w:rFonts w:hint="eastAsia"/>
          <w:sz w:val="22"/>
          <w:szCs w:val="22"/>
          <w:lang w:val="ja-JP"/>
        </w:rPr>
        <w:t xml:space="preserve">　◆発売日：2019年</w:t>
      </w:r>
      <w:r w:rsidR="00A36410">
        <w:rPr>
          <w:sz w:val="22"/>
          <w:szCs w:val="22"/>
          <w:lang w:val="ja-JP"/>
        </w:rPr>
        <w:t>6</w:t>
      </w:r>
      <w:r>
        <w:rPr>
          <w:rFonts w:hint="eastAsia"/>
          <w:sz w:val="22"/>
          <w:szCs w:val="22"/>
          <w:lang w:val="ja-JP"/>
        </w:rPr>
        <w:t>月</w:t>
      </w:r>
      <w:r w:rsidR="00A36410">
        <w:rPr>
          <w:sz w:val="22"/>
          <w:szCs w:val="22"/>
          <w:lang w:val="ja-JP"/>
        </w:rPr>
        <w:t>20</w:t>
      </w:r>
      <w:r>
        <w:rPr>
          <w:rFonts w:hint="eastAsia"/>
          <w:sz w:val="22"/>
          <w:szCs w:val="22"/>
          <w:lang w:val="ja-JP"/>
        </w:rPr>
        <w:t>日</w:t>
      </w:r>
    </w:p>
    <w:p w:rsidR="00DB786C" w:rsidRDefault="00DB786C" w:rsidP="00DB786C">
      <w:pPr>
        <w:pStyle w:val="Default"/>
        <w:tabs>
          <w:tab w:val="left" w:pos="3190"/>
        </w:tabs>
        <w:spacing w:line="20" w:lineRule="atLeast"/>
        <w:ind w:left="220" w:hangingChars="100" w:hanging="220"/>
        <w:rPr>
          <w:sz w:val="22"/>
          <w:szCs w:val="22"/>
          <w:lang w:val="ja-JP"/>
        </w:rPr>
      </w:pPr>
      <w:r>
        <w:rPr>
          <w:rFonts w:hint="eastAsia"/>
          <w:sz w:val="22"/>
          <w:szCs w:val="22"/>
          <w:lang w:val="ja-JP"/>
        </w:rPr>
        <w:t xml:space="preserve">　◆販売サイト：</w:t>
      </w:r>
      <w:r w:rsidR="00702B84">
        <w:rPr>
          <w:rFonts w:hint="eastAsia"/>
          <w:sz w:val="22"/>
          <w:szCs w:val="22"/>
          <w:lang w:val="ja-JP"/>
        </w:rPr>
        <w:t>味とサイエンス オンラインショップ</w:t>
      </w:r>
      <w:r w:rsidR="00702B84" w:rsidRPr="00702B84">
        <w:rPr>
          <w:sz w:val="22"/>
          <w:szCs w:val="22"/>
          <w:lang w:val="ja-JP"/>
        </w:rPr>
        <w:t>（http://ajitoscience.com/）</w:t>
      </w:r>
    </w:p>
    <w:p w:rsidR="00B8118C" w:rsidRDefault="00DB786C" w:rsidP="00682297">
      <w:pPr>
        <w:pStyle w:val="Default"/>
        <w:tabs>
          <w:tab w:val="left" w:pos="3190"/>
        </w:tabs>
        <w:spacing w:line="20" w:lineRule="atLeast"/>
        <w:ind w:left="220" w:hangingChars="100" w:hanging="220"/>
        <w:rPr>
          <w:sz w:val="22"/>
          <w:szCs w:val="22"/>
          <w:lang w:val="ja-JP"/>
        </w:rPr>
      </w:pPr>
      <w:r>
        <w:rPr>
          <w:rFonts w:hint="eastAsia"/>
          <w:sz w:val="22"/>
          <w:szCs w:val="22"/>
          <w:lang w:val="ja-JP"/>
        </w:rPr>
        <w:t xml:space="preserve">　◆黒を基調とした高級感のあるパッケージです（下記写真を参照）</w:t>
      </w:r>
    </w:p>
    <w:p w:rsidR="00282903" w:rsidRPr="009B5B55" w:rsidRDefault="00282903" w:rsidP="009B5B55">
      <w:pPr>
        <w:pStyle w:val="Default"/>
        <w:tabs>
          <w:tab w:val="left" w:pos="3190"/>
        </w:tabs>
        <w:spacing w:line="20" w:lineRule="atLeast"/>
        <w:ind w:left="1100" w:hangingChars="500" w:hanging="1100"/>
        <w:rPr>
          <w:sz w:val="20"/>
          <w:szCs w:val="20"/>
          <w:lang w:val="ja-JP"/>
        </w:rPr>
      </w:pPr>
      <w:r>
        <w:rPr>
          <w:rFonts w:hint="eastAsia"/>
          <w:sz w:val="22"/>
          <w:szCs w:val="22"/>
          <w:lang w:val="ja-JP"/>
        </w:rPr>
        <w:t xml:space="preserve">　</w:t>
      </w:r>
      <w:r w:rsidR="009B5B55">
        <w:rPr>
          <w:rFonts w:hint="eastAsia"/>
          <w:sz w:val="22"/>
          <w:szCs w:val="22"/>
          <w:lang w:val="ja-JP"/>
        </w:rPr>
        <w:t xml:space="preserve">　</w:t>
      </w:r>
      <w:r w:rsidRPr="009B5B55">
        <w:rPr>
          <w:rFonts w:hint="eastAsia"/>
          <w:sz w:val="20"/>
          <w:szCs w:val="20"/>
          <w:lang w:val="ja-JP"/>
        </w:rPr>
        <w:t>※注意）本製品は有機認証済オイルをスティックに国内にて小分包装しておりますが、包装工程での有機認証</w:t>
      </w:r>
      <w:r w:rsidR="009B5B55">
        <w:rPr>
          <w:rFonts w:hint="eastAsia"/>
          <w:sz w:val="20"/>
          <w:szCs w:val="20"/>
          <w:lang w:val="ja-JP"/>
        </w:rPr>
        <w:t>が</w:t>
      </w:r>
      <w:r w:rsidRPr="009B5B55">
        <w:rPr>
          <w:rFonts w:hint="eastAsia"/>
          <w:sz w:val="20"/>
          <w:szCs w:val="20"/>
          <w:lang w:val="ja-JP"/>
        </w:rPr>
        <w:t>されておりませんので、有機J</w:t>
      </w:r>
      <w:r w:rsidRPr="009B5B55">
        <w:rPr>
          <w:sz w:val="20"/>
          <w:szCs w:val="20"/>
          <w:lang w:val="ja-JP"/>
        </w:rPr>
        <w:t>AS</w:t>
      </w:r>
      <w:r w:rsidRPr="009B5B55">
        <w:rPr>
          <w:rFonts w:hint="eastAsia"/>
          <w:sz w:val="20"/>
          <w:szCs w:val="20"/>
          <w:lang w:val="ja-JP"/>
        </w:rPr>
        <w:t>法に基づき、有機オリーブオイルとしての販売ができません</w:t>
      </w:r>
      <w:r w:rsidR="009B5B55">
        <w:rPr>
          <w:rFonts w:hint="eastAsia"/>
          <w:sz w:val="20"/>
          <w:szCs w:val="20"/>
          <w:lang w:val="ja-JP"/>
        </w:rPr>
        <w:t>。</w:t>
      </w:r>
      <w:r w:rsidRPr="009B5B55">
        <w:rPr>
          <w:rFonts w:hint="eastAsia"/>
          <w:sz w:val="20"/>
          <w:szCs w:val="20"/>
          <w:lang w:val="ja-JP"/>
        </w:rPr>
        <w:t>予めご了承下さい。</w:t>
      </w:r>
    </w:p>
    <w:p w:rsidR="00682297" w:rsidRPr="00682297" w:rsidRDefault="00B8118C" w:rsidP="00682297">
      <w:pPr>
        <w:pStyle w:val="Default"/>
        <w:spacing w:line="20" w:lineRule="atLeast"/>
        <w:jc w:val="center"/>
        <w:rPr>
          <w:sz w:val="21"/>
          <w:szCs w:val="21"/>
          <w:lang w:val="ja-JP"/>
        </w:rPr>
      </w:pPr>
      <w:r>
        <w:rPr>
          <w:noProof/>
          <w:sz w:val="21"/>
          <w:szCs w:val="21"/>
        </w:rPr>
        <w:drawing>
          <wp:inline distT="0" distB="0" distL="0" distR="0" wp14:anchorId="2B07932C" wp14:editId="5CA5BF32">
            <wp:extent cx="4323502" cy="1852930"/>
            <wp:effectExtent l="0" t="0" r="127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4427" cy="1879041"/>
                    </a:xfrm>
                    <a:prstGeom prst="rect">
                      <a:avLst/>
                    </a:prstGeom>
                    <a:noFill/>
                    <a:ln>
                      <a:noFill/>
                    </a:ln>
                  </pic:spPr>
                </pic:pic>
              </a:graphicData>
            </a:graphic>
          </wp:inline>
        </w:drawing>
      </w:r>
    </w:p>
    <w:p w:rsidR="00C61A80" w:rsidRPr="00A9300A" w:rsidRDefault="00C61A80" w:rsidP="00C61A80">
      <w:pPr>
        <w:pStyle w:val="ac"/>
        <w:rPr>
          <w:sz w:val="21"/>
          <w:szCs w:val="21"/>
        </w:rPr>
      </w:pPr>
      <w:r w:rsidRPr="00A9300A">
        <w:rPr>
          <w:rFonts w:hint="eastAsia"/>
          <w:noProof/>
          <w:sz w:val="21"/>
          <w:szCs w:val="21"/>
        </w:rPr>
        <mc:AlternateContent>
          <mc:Choice Requires="wps">
            <w:drawing>
              <wp:anchor distT="0" distB="0" distL="114300" distR="114300" simplePos="0" relativeHeight="251662336" behindDoc="0" locked="0" layoutInCell="1" allowOverlap="1">
                <wp:simplePos x="0" y="0"/>
                <wp:positionH relativeFrom="margin">
                  <wp:posOffset>97155</wp:posOffset>
                </wp:positionH>
                <wp:positionV relativeFrom="paragraph">
                  <wp:posOffset>66675</wp:posOffset>
                </wp:positionV>
                <wp:extent cx="5981700" cy="1421765"/>
                <wp:effectExtent l="0" t="0" r="19050" b="260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21765"/>
                        </a:xfrm>
                        <a:prstGeom prst="rect">
                          <a:avLst/>
                        </a:prstGeom>
                        <a:solidFill>
                          <a:srgbClr val="FFFFFF"/>
                        </a:solidFill>
                        <a:ln w="6350">
                          <a:solidFill>
                            <a:srgbClr val="000000"/>
                          </a:solidFill>
                          <a:miter lim="800000"/>
                          <a:headEnd/>
                          <a:tailEnd/>
                        </a:ln>
                      </wps:spPr>
                      <wps:txbx>
                        <w:txbxContent>
                          <w:p w:rsidR="00C61A80" w:rsidRPr="00764E35" w:rsidRDefault="00C61A80" w:rsidP="00C61A80">
                            <w:pPr>
                              <w:spacing w:line="320" w:lineRule="exact"/>
                              <w:jc w:val="center"/>
                              <w:rPr>
                                <w:rFonts w:ascii="メイリオ" w:eastAsia="メイリオ" w:hAnsi="メイリオ" w:cs="メイリオ"/>
                              </w:rPr>
                            </w:pPr>
                          </w:p>
                          <w:p w:rsidR="00C61A80" w:rsidRDefault="00C61A80" w:rsidP="00C61A80">
                            <w:pPr>
                              <w:pStyle w:val="Default"/>
                              <w:spacing w:line="20" w:lineRule="atLeast"/>
                              <w:ind w:firstLineChars="1200" w:firstLine="2520"/>
                              <w:rPr>
                                <w:sz w:val="21"/>
                                <w:szCs w:val="21"/>
                                <w:u w:val="thick"/>
                              </w:rPr>
                            </w:pPr>
                            <w:r>
                              <w:rPr>
                                <w:rFonts w:hint="eastAsia"/>
                                <w:sz w:val="21"/>
                                <w:szCs w:val="21"/>
                                <w:u w:val="thick"/>
                              </w:rPr>
                              <w:t>＜本件に関する報道関係者のお問合</w:t>
                            </w:r>
                            <w:r w:rsidRPr="00EF0618">
                              <w:rPr>
                                <w:rFonts w:hint="eastAsia"/>
                                <w:sz w:val="21"/>
                                <w:szCs w:val="21"/>
                                <w:u w:val="thick"/>
                              </w:rPr>
                              <w:t>せ先＞</w:t>
                            </w:r>
                          </w:p>
                          <w:p w:rsidR="00C61A80" w:rsidRPr="00EF0618" w:rsidRDefault="00C61A80" w:rsidP="00C61A80">
                            <w:pPr>
                              <w:pStyle w:val="Default"/>
                              <w:spacing w:line="20" w:lineRule="atLeast"/>
                              <w:ind w:firstLineChars="1200" w:firstLine="2520"/>
                              <w:rPr>
                                <w:sz w:val="21"/>
                                <w:szCs w:val="21"/>
                                <w:u w:val="thick"/>
                              </w:rPr>
                            </w:pPr>
                          </w:p>
                          <w:p w:rsidR="00C61A80" w:rsidRDefault="00C61A80" w:rsidP="00C61A80">
                            <w:pPr>
                              <w:pStyle w:val="Default"/>
                              <w:spacing w:line="20" w:lineRule="atLeast"/>
                              <w:ind w:firstLineChars="1300" w:firstLine="2730"/>
                              <w:rPr>
                                <w:sz w:val="21"/>
                                <w:szCs w:val="21"/>
                              </w:rPr>
                            </w:pPr>
                            <w:r>
                              <w:rPr>
                                <w:rFonts w:hint="eastAsia"/>
                                <w:sz w:val="21"/>
                                <w:szCs w:val="21"/>
                              </w:rPr>
                              <w:t>株式会社味とサイエンス　 担当：川久保</w:t>
                            </w:r>
                          </w:p>
                          <w:p w:rsidR="00C61A80" w:rsidRPr="006A0470" w:rsidRDefault="00C61A80" w:rsidP="00C61A80">
                            <w:pPr>
                              <w:pStyle w:val="Default"/>
                              <w:spacing w:line="20" w:lineRule="atLeast"/>
                              <w:jc w:val="center"/>
                              <w:rPr>
                                <w:rFonts w:asciiTheme="majorEastAsia" w:eastAsiaTheme="majorEastAsia" w:hAnsiTheme="majorEastAsia"/>
                                <w:b/>
                                <w:sz w:val="20"/>
                                <w:szCs w:val="20"/>
                              </w:rPr>
                            </w:pPr>
                            <w:r w:rsidRPr="006A0470">
                              <w:rPr>
                                <w:rFonts w:asciiTheme="majorEastAsia" w:eastAsiaTheme="majorEastAsia" w:hAnsiTheme="majorEastAsia" w:hint="eastAsia"/>
                                <w:b/>
                                <w:sz w:val="20"/>
                                <w:szCs w:val="20"/>
                              </w:rPr>
                              <w:t>104-</w:t>
                            </w:r>
                            <w:r w:rsidRPr="006A0470">
                              <w:rPr>
                                <w:rFonts w:asciiTheme="majorEastAsia" w:eastAsiaTheme="majorEastAsia" w:hAnsiTheme="majorEastAsia" w:cs="Arial"/>
                                <w:b/>
                                <w:sz w:val="20"/>
                                <w:szCs w:val="20"/>
                              </w:rPr>
                              <w:t xml:space="preserve">0061 </w:t>
                            </w:r>
                            <w:r w:rsidRPr="006A0470">
                              <w:rPr>
                                <w:rFonts w:asciiTheme="majorEastAsia" w:eastAsiaTheme="majorEastAsia" w:hAnsiTheme="majorEastAsia" w:cs="Arial" w:hint="eastAsia"/>
                                <w:b/>
                                <w:sz w:val="20"/>
                                <w:szCs w:val="20"/>
                              </w:rPr>
                              <w:t>東京都中央区銀座</w:t>
                            </w:r>
                            <w:r w:rsidRPr="006A0470">
                              <w:rPr>
                                <w:rFonts w:asciiTheme="majorEastAsia" w:eastAsiaTheme="majorEastAsia" w:hAnsiTheme="majorEastAsia" w:cs="Arial"/>
                                <w:b/>
                                <w:sz w:val="20"/>
                                <w:szCs w:val="20"/>
                              </w:rPr>
                              <w:t>8-9-15 JEWEL BOX GINZA 9F</w:t>
                            </w:r>
                          </w:p>
                          <w:p w:rsidR="00C61A80" w:rsidRDefault="00C61A80" w:rsidP="00C61A80">
                            <w:pPr>
                              <w:pStyle w:val="Default"/>
                              <w:spacing w:line="20" w:lineRule="atLeast"/>
                              <w:jc w:val="center"/>
                              <w:rPr>
                                <w:sz w:val="21"/>
                                <w:szCs w:val="21"/>
                              </w:rPr>
                            </w:pPr>
                            <w:r>
                              <w:rPr>
                                <w:sz w:val="21"/>
                                <w:szCs w:val="21"/>
                              </w:rPr>
                              <w:t>TEL</w:t>
                            </w:r>
                            <w:r w:rsidRPr="00462B88">
                              <w:rPr>
                                <w:rFonts w:hint="eastAsia"/>
                                <w:sz w:val="21"/>
                                <w:szCs w:val="21"/>
                              </w:rPr>
                              <w:t>：</w:t>
                            </w:r>
                            <w:r>
                              <w:rPr>
                                <w:sz w:val="21"/>
                                <w:szCs w:val="21"/>
                              </w:rPr>
                              <w:t>03-3425-2111</w:t>
                            </w:r>
                            <w:r w:rsidRPr="00462B88">
                              <w:rPr>
                                <w:rFonts w:hint="eastAsia"/>
                                <w:sz w:val="21"/>
                                <w:szCs w:val="21"/>
                              </w:rPr>
                              <w:t xml:space="preserve">　</w:t>
                            </w:r>
                            <w:r w:rsidRPr="006A0470">
                              <w:rPr>
                                <w:sz w:val="21"/>
                                <w:szCs w:val="21"/>
                              </w:rPr>
                              <w:t xml:space="preserve"> </w:t>
                            </w:r>
                            <w:r>
                              <w:rPr>
                                <w:sz w:val="21"/>
                                <w:szCs w:val="21"/>
                              </w:rPr>
                              <w:t>FAX</w:t>
                            </w:r>
                            <w:r w:rsidRPr="00462B88">
                              <w:rPr>
                                <w:rFonts w:hint="eastAsia"/>
                                <w:sz w:val="21"/>
                                <w:szCs w:val="21"/>
                              </w:rPr>
                              <w:t>：</w:t>
                            </w:r>
                            <w:r>
                              <w:rPr>
                                <w:sz w:val="21"/>
                                <w:szCs w:val="21"/>
                              </w:rPr>
                              <w:t>03-3425-6111 Mobile090-7199-7325</w:t>
                            </w:r>
                            <w:r w:rsidRPr="00462B88">
                              <w:rPr>
                                <w:sz w:val="21"/>
                                <w:szCs w:val="21"/>
                              </w:rPr>
                              <w:t xml:space="preserve">  </w:t>
                            </w:r>
                            <w:r w:rsidRPr="00462B88">
                              <w:rPr>
                                <w:rFonts w:hint="eastAsia"/>
                                <w:sz w:val="21"/>
                                <w:szCs w:val="21"/>
                              </w:rPr>
                              <w:t>Ｅ</w:t>
                            </w:r>
                            <w:r w:rsidRPr="00462B88">
                              <w:rPr>
                                <w:sz w:val="21"/>
                                <w:szCs w:val="21"/>
                              </w:rPr>
                              <w:t>-</w:t>
                            </w:r>
                            <w:r w:rsidRPr="00462B88">
                              <w:rPr>
                                <w:rFonts w:hint="eastAsia"/>
                                <w:sz w:val="21"/>
                                <w:szCs w:val="21"/>
                              </w:rPr>
                              <w:t>Ｍ</w:t>
                            </w:r>
                            <w:r w:rsidRPr="00462B88">
                              <w:rPr>
                                <w:sz w:val="21"/>
                                <w:szCs w:val="21"/>
                              </w:rPr>
                              <w:t>ail</w:t>
                            </w:r>
                            <w:r w:rsidRPr="00462B88">
                              <w:rPr>
                                <w:rFonts w:hint="eastAsia"/>
                                <w:sz w:val="21"/>
                                <w:szCs w:val="21"/>
                              </w:rPr>
                              <w:t>：</w:t>
                            </w:r>
                            <w:hyperlink r:id="rId13" w:history="1">
                              <w:r w:rsidRPr="004E00AF">
                                <w:rPr>
                                  <w:rStyle w:val="a3"/>
                                  <w:sz w:val="21"/>
                                  <w:szCs w:val="21"/>
                                </w:rPr>
                                <w:t>info@ajitoscience.com</w:t>
                              </w:r>
                            </w:hyperlink>
                          </w:p>
                          <w:p w:rsidR="00C61A80" w:rsidRPr="00C61A80" w:rsidRDefault="00C61A80" w:rsidP="00C61A80">
                            <w:pPr>
                              <w:spacing w:line="360" w:lineRule="exact"/>
                              <w:jc w:val="center"/>
                              <w:rPr>
                                <w:rFonts w:ascii="メイリオ" w:eastAsia="メイリオ" w:hAnsi="メイリオ" w:cs="メイリオ"/>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2" type="#_x0000_t202" style="position:absolute;left:0;text-align:left;margin-left:7.65pt;margin-top:5.25pt;width:471pt;height:111.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" strokeweight=".5pt">
                <v:textbox inset="5.85pt,.7pt,5.85pt,.7pt">
                  <w:txbxContent>
                    <w:p w:rsidR="00C61A80" w:rsidRPr="00764E35" w:rsidRDefault="00C61A80" w:rsidP="00C61A80">
                      <w:pPr>
                        <w:spacing w:line="320" w:lineRule="exact"/>
                        <w:jc w:val="center"/>
                        <w:rPr>
                          <w:rFonts w:ascii="メイリオ" w:eastAsia="メイリオ" w:hAnsi="メイリオ" w:cs="メイリオ"/>
                        </w:rPr>
                      </w:pPr>
                    </w:p>
                    <w:p w:rsidR="00C61A80" w:rsidRDefault="00C61A80" w:rsidP="00C61A80">
                      <w:pPr>
                        <w:pStyle w:val="Default"/>
                        <w:spacing w:line="20" w:lineRule="atLeast"/>
                        <w:ind w:firstLineChars="1200" w:firstLine="2520"/>
                        <w:rPr>
                          <w:sz w:val="21"/>
                          <w:szCs w:val="21"/>
                          <w:u w:val="thick"/>
                        </w:rPr>
                      </w:pPr>
                      <w:r>
                        <w:rPr>
                          <w:rFonts w:hint="eastAsia"/>
                          <w:sz w:val="21"/>
                          <w:szCs w:val="21"/>
                          <w:u w:val="thick"/>
                        </w:rPr>
                        <w:t>＜本件に関する報道関係者のお問合</w:t>
                      </w:r>
                      <w:r w:rsidRPr="00EF0618">
                        <w:rPr>
                          <w:rFonts w:hint="eastAsia"/>
                          <w:sz w:val="21"/>
                          <w:szCs w:val="21"/>
                          <w:u w:val="thick"/>
                        </w:rPr>
                        <w:t>せ先＞</w:t>
                      </w:r>
                    </w:p>
                    <w:p w:rsidR="00C61A80" w:rsidRPr="00EF0618" w:rsidRDefault="00C61A80" w:rsidP="00C61A80">
                      <w:pPr>
                        <w:pStyle w:val="Default"/>
                        <w:spacing w:line="20" w:lineRule="atLeast"/>
                        <w:ind w:firstLineChars="1200" w:firstLine="2520"/>
                        <w:rPr>
                          <w:sz w:val="21"/>
                          <w:szCs w:val="21"/>
                          <w:u w:val="thick"/>
                        </w:rPr>
                      </w:pPr>
                    </w:p>
                    <w:p w:rsidR="00C61A80" w:rsidRDefault="00C61A80" w:rsidP="00C61A80">
                      <w:pPr>
                        <w:pStyle w:val="Default"/>
                        <w:spacing w:line="20" w:lineRule="atLeast"/>
                        <w:ind w:firstLineChars="1300" w:firstLine="2730"/>
                        <w:rPr>
                          <w:sz w:val="21"/>
                          <w:szCs w:val="21"/>
                        </w:rPr>
                      </w:pPr>
                      <w:r>
                        <w:rPr>
                          <w:rFonts w:hint="eastAsia"/>
                          <w:sz w:val="21"/>
                          <w:szCs w:val="21"/>
                        </w:rPr>
                        <w:t>株式会社味とサイエンス　 担当：川久保</w:t>
                      </w:r>
                    </w:p>
                    <w:p w:rsidR="00C61A80" w:rsidRPr="006A0470" w:rsidRDefault="00C61A80" w:rsidP="00C61A80">
                      <w:pPr>
                        <w:pStyle w:val="Default"/>
                        <w:spacing w:line="20" w:lineRule="atLeast"/>
                        <w:jc w:val="center"/>
                        <w:rPr>
                          <w:rFonts w:asciiTheme="majorEastAsia" w:eastAsiaTheme="majorEastAsia" w:hAnsiTheme="majorEastAsia"/>
                          <w:b/>
                          <w:sz w:val="20"/>
                          <w:szCs w:val="20"/>
                        </w:rPr>
                      </w:pPr>
                      <w:r w:rsidRPr="006A0470">
                        <w:rPr>
                          <w:rFonts w:asciiTheme="majorEastAsia" w:eastAsiaTheme="majorEastAsia" w:hAnsiTheme="majorEastAsia" w:hint="eastAsia"/>
                          <w:b/>
                          <w:sz w:val="20"/>
                          <w:szCs w:val="20"/>
                        </w:rPr>
                        <w:t>104-</w:t>
                      </w:r>
                      <w:r w:rsidRPr="006A0470">
                        <w:rPr>
                          <w:rFonts w:asciiTheme="majorEastAsia" w:eastAsiaTheme="majorEastAsia" w:hAnsiTheme="majorEastAsia" w:cs="Arial"/>
                          <w:b/>
                          <w:sz w:val="20"/>
                          <w:szCs w:val="20"/>
                        </w:rPr>
                        <w:t xml:space="preserve">0061 </w:t>
                      </w:r>
                      <w:r w:rsidRPr="006A0470">
                        <w:rPr>
                          <w:rFonts w:asciiTheme="majorEastAsia" w:eastAsiaTheme="majorEastAsia" w:hAnsiTheme="majorEastAsia" w:cs="Arial" w:hint="eastAsia"/>
                          <w:b/>
                          <w:sz w:val="20"/>
                          <w:szCs w:val="20"/>
                        </w:rPr>
                        <w:t>東京都中央区銀座</w:t>
                      </w:r>
                      <w:r w:rsidRPr="006A0470">
                        <w:rPr>
                          <w:rFonts w:asciiTheme="majorEastAsia" w:eastAsiaTheme="majorEastAsia" w:hAnsiTheme="majorEastAsia" w:cs="Arial"/>
                          <w:b/>
                          <w:sz w:val="20"/>
                          <w:szCs w:val="20"/>
                        </w:rPr>
                        <w:t>8-9-15 JEWEL BOX GINZA 9F</w:t>
                      </w:r>
                    </w:p>
                    <w:p w:rsidR="00C61A80" w:rsidRDefault="00C61A80" w:rsidP="00C61A80">
                      <w:pPr>
                        <w:pStyle w:val="Default"/>
                        <w:spacing w:line="20" w:lineRule="atLeast"/>
                        <w:jc w:val="center"/>
                        <w:rPr>
                          <w:sz w:val="21"/>
                          <w:szCs w:val="21"/>
                        </w:rPr>
                      </w:pPr>
                      <w:r>
                        <w:rPr>
                          <w:sz w:val="21"/>
                          <w:szCs w:val="21"/>
                        </w:rPr>
                        <w:t>TEL</w:t>
                      </w:r>
                      <w:r w:rsidRPr="00462B88">
                        <w:rPr>
                          <w:rFonts w:hint="eastAsia"/>
                          <w:sz w:val="21"/>
                          <w:szCs w:val="21"/>
                        </w:rPr>
                        <w:t>：</w:t>
                      </w:r>
                      <w:r>
                        <w:rPr>
                          <w:sz w:val="21"/>
                          <w:szCs w:val="21"/>
                        </w:rPr>
                        <w:t>03-3425-2111</w:t>
                      </w:r>
                      <w:r w:rsidRPr="00462B88">
                        <w:rPr>
                          <w:rFonts w:hint="eastAsia"/>
                          <w:sz w:val="21"/>
                          <w:szCs w:val="21"/>
                        </w:rPr>
                        <w:t xml:space="preserve">　</w:t>
                      </w:r>
                      <w:r w:rsidRPr="006A0470">
                        <w:rPr>
                          <w:sz w:val="21"/>
                          <w:szCs w:val="21"/>
                        </w:rPr>
                        <w:t xml:space="preserve"> </w:t>
                      </w:r>
                      <w:r>
                        <w:rPr>
                          <w:sz w:val="21"/>
                          <w:szCs w:val="21"/>
                        </w:rPr>
                        <w:t>FAX</w:t>
                      </w:r>
                      <w:r w:rsidRPr="00462B88">
                        <w:rPr>
                          <w:rFonts w:hint="eastAsia"/>
                          <w:sz w:val="21"/>
                          <w:szCs w:val="21"/>
                        </w:rPr>
                        <w:t>：</w:t>
                      </w:r>
                      <w:r>
                        <w:rPr>
                          <w:sz w:val="21"/>
                          <w:szCs w:val="21"/>
                        </w:rPr>
                        <w:t>03-3425-6111 Mobile090-7199-7325</w:t>
                      </w:r>
                      <w:r w:rsidRPr="00462B88">
                        <w:rPr>
                          <w:sz w:val="21"/>
                          <w:szCs w:val="21"/>
                        </w:rPr>
                        <w:t xml:space="preserve">  </w:t>
                      </w:r>
                      <w:r w:rsidRPr="00462B88">
                        <w:rPr>
                          <w:rFonts w:hint="eastAsia"/>
                          <w:sz w:val="21"/>
                          <w:szCs w:val="21"/>
                        </w:rPr>
                        <w:t>Ｅ</w:t>
                      </w:r>
                      <w:r w:rsidRPr="00462B88">
                        <w:rPr>
                          <w:sz w:val="21"/>
                          <w:szCs w:val="21"/>
                        </w:rPr>
                        <w:t>-</w:t>
                      </w:r>
                      <w:r w:rsidRPr="00462B88">
                        <w:rPr>
                          <w:rFonts w:hint="eastAsia"/>
                          <w:sz w:val="21"/>
                          <w:szCs w:val="21"/>
                        </w:rPr>
                        <w:t>Ｍ</w:t>
                      </w:r>
                      <w:r w:rsidRPr="00462B88">
                        <w:rPr>
                          <w:sz w:val="21"/>
                          <w:szCs w:val="21"/>
                        </w:rPr>
                        <w:t>ail</w:t>
                      </w:r>
                      <w:r w:rsidRPr="00462B88">
                        <w:rPr>
                          <w:rFonts w:hint="eastAsia"/>
                          <w:sz w:val="21"/>
                          <w:szCs w:val="21"/>
                        </w:rPr>
                        <w:t>：</w:t>
                      </w:r>
                      <w:hyperlink r:id="rId14" w:history="1">
                        <w:r w:rsidRPr="004E00AF">
                          <w:rPr>
                            <w:rStyle w:val="a3"/>
                            <w:sz w:val="21"/>
                            <w:szCs w:val="21"/>
                          </w:rPr>
                          <w:t>info@ajitoscience.com</w:t>
                        </w:r>
                      </w:hyperlink>
                    </w:p>
                    <w:p w:rsidR="00C61A80" w:rsidRPr="00C61A80" w:rsidRDefault="00C61A80" w:rsidP="00C61A80">
                      <w:pPr>
                        <w:spacing w:line="360" w:lineRule="exact"/>
                        <w:jc w:val="center"/>
                        <w:rPr>
                          <w:rFonts w:ascii="メイリオ" w:eastAsia="メイリオ" w:hAnsi="メイリオ" w:cs="メイリオ"/>
                        </w:rPr>
                      </w:pPr>
                    </w:p>
                  </w:txbxContent>
                </v:textbox>
                <w10:wrap anchorx="margin"/>
              </v:shape>
            </w:pict>
          </mc:Fallback>
        </mc:AlternateContent>
      </w:r>
    </w:p>
    <w:p w:rsidR="00C61A80" w:rsidRPr="00E9000C" w:rsidRDefault="00C61A80" w:rsidP="00E9000C">
      <w:pPr>
        <w:pStyle w:val="Default"/>
        <w:spacing w:line="20" w:lineRule="atLeast"/>
        <w:jc w:val="center"/>
        <w:rPr>
          <w:sz w:val="21"/>
          <w:szCs w:val="21"/>
        </w:rPr>
      </w:pPr>
    </w:p>
    <w:sectPr w:rsidR="00C61A80" w:rsidRPr="00E9000C" w:rsidSect="005C7C89">
      <w:pgSz w:w="11900" w:h="16840"/>
      <w:pgMar w:top="1134" w:right="1077" w:bottom="1134" w:left="1077"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85E" w:rsidRDefault="005E685E">
      <w:r>
        <w:separator/>
      </w:r>
    </w:p>
  </w:endnote>
  <w:endnote w:type="continuationSeparator" w:id="0">
    <w:p w:rsidR="005E685E" w:rsidRDefault="005E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Cambria"/>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ヒラギノ角ゴ ProN W6">
    <w:altName w:val="游ゴシック"/>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85E" w:rsidRDefault="005E685E">
      <w:r>
        <w:separator/>
      </w:r>
    </w:p>
  </w:footnote>
  <w:footnote w:type="continuationSeparator" w:id="0">
    <w:p w:rsidR="005E685E" w:rsidRDefault="005E6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0C13FA"/>
    <w:multiLevelType w:val="hybridMultilevel"/>
    <w:tmpl w:val="6478EADA"/>
    <w:lvl w:ilvl="0" w:tplc="02CC8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EBB"/>
    <w:rsid w:val="00012E48"/>
    <w:rsid w:val="000313EA"/>
    <w:rsid w:val="00033020"/>
    <w:rsid w:val="00036E52"/>
    <w:rsid w:val="00074970"/>
    <w:rsid w:val="000A32AB"/>
    <w:rsid w:val="000F4C76"/>
    <w:rsid w:val="00127BC0"/>
    <w:rsid w:val="001355FB"/>
    <w:rsid w:val="001502FD"/>
    <w:rsid w:val="0015377B"/>
    <w:rsid w:val="0017566D"/>
    <w:rsid w:val="001802A2"/>
    <w:rsid w:val="001840EF"/>
    <w:rsid w:val="001A0364"/>
    <w:rsid w:val="001B377B"/>
    <w:rsid w:val="001B7A59"/>
    <w:rsid w:val="001C15DF"/>
    <w:rsid w:val="001D4914"/>
    <w:rsid w:val="00221585"/>
    <w:rsid w:val="00221F63"/>
    <w:rsid w:val="00267B8A"/>
    <w:rsid w:val="00282903"/>
    <w:rsid w:val="0029250E"/>
    <w:rsid w:val="002E3B5B"/>
    <w:rsid w:val="002F12BC"/>
    <w:rsid w:val="003246C5"/>
    <w:rsid w:val="00350DE5"/>
    <w:rsid w:val="0035675A"/>
    <w:rsid w:val="003628D4"/>
    <w:rsid w:val="0037683F"/>
    <w:rsid w:val="00393212"/>
    <w:rsid w:val="003D587E"/>
    <w:rsid w:val="00407C69"/>
    <w:rsid w:val="00412BA2"/>
    <w:rsid w:val="00425FF7"/>
    <w:rsid w:val="004318D3"/>
    <w:rsid w:val="00455984"/>
    <w:rsid w:val="00461F9F"/>
    <w:rsid w:val="00462B88"/>
    <w:rsid w:val="00495EBB"/>
    <w:rsid w:val="004A2E3A"/>
    <w:rsid w:val="004C2D54"/>
    <w:rsid w:val="004F4BE3"/>
    <w:rsid w:val="00511B89"/>
    <w:rsid w:val="005159F5"/>
    <w:rsid w:val="00517BEB"/>
    <w:rsid w:val="00520768"/>
    <w:rsid w:val="00527999"/>
    <w:rsid w:val="00534355"/>
    <w:rsid w:val="00553CD5"/>
    <w:rsid w:val="005C7C89"/>
    <w:rsid w:val="005D0765"/>
    <w:rsid w:val="005E685E"/>
    <w:rsid w:val="0064174E"/>
    <w:rsid w:val="006542B1"/>
    <w:rsid w:val="00667CCC"/>
    <w:rsid w:val="00676AEC"/>
    <w:rsid w:val="00682297"/>
    <w:rsid w:val="00690D9F"/>
    <w:rsid w:val="006A003A"/>
    <w:rsid w:val="006A0470"/>
    <w:rsid w:val="006B1225"/>
    <w:rsid w:val="006E1650"/>
    <w:rsid w:val="00702B84"/>
    <w:rsid w:val="00711265"/>
    <w:rsid w:val="00737A17"/>
    <w:rsid w:val="00746D56"/>
    <w:rsid w:val="007617E4"/>
    <w:rsid w:val="007655E7"/>
    <w:rsid w:val="00781B0C"/>
    <w:rsid w:val="00781DC0"/>
    <w:rsid w:val="00782C81"/>
    <w:rsid w:val="007A3080"/>
    <w:rsid w:val="007A3921"/>
    <w:rsid w:val="007C300F"/>
    <w:rsid w:val="007E562D"/>
    <w:rsid w:val="00803879"/>
    <w:rsid w:val="008208AD"/>
    <w:rsid w:val="008A2149"/>
    <w:rsid w:val="008A5346"/>
    <w:rsid w:val="008D2614"/>
    <w:rsid w:val="008E4C76"/>
    <w:rsid w:val="008F1292"/>
    <w:rsid w:val="00903DDA"/>
    <w:rsid w:val="009A5AFC"/>
    <w:rsid w:val="009B5B55"/>
    <w:rsid w:val="009D34EA"/>
    <w:rsid w:val="00A00CB9"/>
    <w:rsid w:val="00A06D73"/>
    <w:rsid w:val="00A11416"/>
    <w:rsid w:val="00A21A32"/>
    <w:rsid w:val="00A36410"/>
    <w:rsid w:val="00A44113"/>
    <w:rsid w:val="00A82FFA"/>
    <w:rsid w:val="00A86963"/>
    <w:rsid w:val="00AB0238"/>
    <w:rsid w:val="00AD02CF"/>
    <w:rsid w:val="00AD2240"/>
    <w:rsid w:val="00AE59FA"/>
    <w:rsid w:val="00B0062E"/>
    <w:rsid w:val="00B314AB"/>
    <w:rsid w:val="00B41601"/>
    <w:rsid w:val="00B679E1"/>
    <w:rsid w:val="00B727A9"/>
    <w:rsid w:val="00B8118C"/>
    <w:rsid w:val="00B845AF"/>
    <w:rsid w:val="00BA1AD5"/>
    <w:rsid w:val="00BA57F4"/>
    <w:rsid w:val="00BF7663"/>
    <w:rsid w:val="00C0392C"/>
    <w:rsid w:val="00C20EBB"/>
    <w:rsid w:val="00C41CF1"/>
    <w:rsid w:val="00C5106B"/>
    <w:rsid w:val="00C61A80"/>
    <w:rsid w:val="00C63F55"/>
    <w:rsid w:val="00C84517"/>
    <w:rsid w:val="00D0210C"/>
    <w:rsid w:val="00DB0E20"/>
    <w:rsid w:val="00DB786C"/>
    <w:rsid w:val="00DC743F"/>
    <w:rsid w:val="00DD0DEA"/>
    <w:rsid w:val="00DD689F"/>
    <w:rsid w:val="00DE1C1A"/>
    <w:rsid w:val="00DE2546"/>
    <w:rsid w:val="00DF195C"/>
    <w:rsid w:val="00DF6E2A"/>
    <w:rsid w:val="00E04731"/>
    <w:rsid w:val="00E217CE"/>
    <w:rsid w:val="00E25DA8"/>
    <w:rsid w:val="00E539ED"/>
    <w:rsid w:val="00E554F6"/>
    <w:rsid w:val="00E739D5"/>
    <w:rsid w:val="00E74B8C"/>
    <w:rsid w:val="00E87F73"/>
    <w:rsid w:val="00E9000C"/>
    <w:rsid w:val="00E9386D"/>
    <w:rsid w:val="00EB3869"/>
    <w:rsid w:val="00EC0F6E"/>
    <w:rsid w:val="00EC289E"/>
    <w:rsid w:val="00EC5416"/>
    <w:rsid w:val="00ED296C"/>
    <w:rsid w:val="00ED3AB0"/>
    <w:rsid w:val="00EE28D6"/>
    <w:rsid w:val="00EF0618"/>
    <w:rsid w:val="00EF6140"/>
    <w:rsid w:val="00EF7E2F"/>
    <w:rsid w:val="00F04B68"/>
    <w:rsid w:val="00F36CF6"/>
    <w:rsid w:val="00F6078C"/>
    <w:rsid w:val="00F71ED5"/>
    <w:rsid w:val="00FB2456"/>
    <w:rsid w:val="00FE0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A7611"/>
  <w15:docId w15:val="{CB37D242-6933-4552-AD13-E8FDC67F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leader="dot" w:pos="9020"/>
      </w:tabs>
    </w:pPr>
    <w:rPr>
      <w:rFonts w:ascii="ヒラギノ角ゴ ProN W3" w:eastAsia="Arial Unicode MS" w:hAnsi="ヒラギノ角ゴ ProN W3" w:cs="Arial Unicode MS"/>
      <w:color w:val="000000"/>
      <w:sz w:val="24"/>
      <w:szCs w:val="24"/>
    </w:rPr>
  </w:style>
  <w:style w:type="paragraph" w:customStyle="1" w:styleId="Default">
    <w:name w:val="Default"/>
    <w:pPr>
      <w:widowControl w:val="0"/>
      <w:jc w:val="both"/>
    </w:pPr>
    <w:rPr>
      <w:rFonts w:ascii="ＭＳ Ｐゴシック" w:eastAsia="ＭＳ Ｐゴシック" w:hAnsi="ＭＳ Ｐゴシック" w:cs="ＭＳ Ｐゴシック"/>
      <w:color w:val="000000"/>
      <w:sz w:val="24"/>
      <w:szCs w:val="24"/>
      <w:u w:color="000000"/>
    </w:rPr>
  </w:style>
  <w:style w:type="paragraph" w:styleId="a5">
    <w:name w:val="Balloon Text"/>
    <w:basedOn w:val="a"/>
    <w:link w:val="a6"/>
    <w:uiPriority w:val="99"/>
    <w:semiHidden/>
    <w:unhideWhenUsed/>
    <w:rsid w:val="00517BE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17BEB"/>
    <w:rPr>
      <w:rFonts w:asciiTheme="majorHAnsi" w:eastAsiaTheme="majorEastAsia" w:hAnsiTheme="majorHAnsi" w:cstheme="majorBidi"/>
      <w:color w:val="000000"/>
      <w:kern w:val="2"/>
      <w:sz w:val="18"/>
      <w:szCs w:val="18"/>
      <w:u w:color="000000"/>
    </w:rPr>
  </w:style>
  <w:style w:type="paragraph" w:styleId="a7">
    <w:name w:val="header"/>
    <w:basedOn w:val="a"/>
    <w:link w:val="a8"/>
    <w:uiPriority w:val="99"/>
    <w:unhideWhenUsed/>
    <w:rsid w:val="00A21A32"/>
    <w:pPr>
      <w:tabs>
        <w:tab w:val="center" w:pos="4252"/>
        <w:tab w:val="right" w:pos="8504"/>
      </w:tabs>
      <w:snapToGrid w:val="0"/>
    </w:pPr>
  </w:style>
  <w:style w:type="character" w:customStyle="1" w:styleId="a8">
    <w:name w:val="ヘッダー (文字)"/>
    <w:basedOn w:val="a0"/>
    <w:link w:val="a7"/>
    <w:uiPriority w:val="99"/>
    <w:rsid w:val="00A21A32"/>
    <w:rPr>
      <w:rFonts w:ascii="Century" w:eastAsia="Century" w:hAnsi="Century" w:cs="Century"/>
      <w:color w:val="000000"/>
      <w:kern w:val="2"/>
      <w:sz w:val="21"/>
      <w:szCs w:val="21"/>
      <w:u w:color="000000"/>
    </w:rPr>
  </w:style>
  <w:style w:type="paragraph" w:styleId="a9">
    <w:name w:val="footer"/>
    <w:basedOn w:val="a"/>
    <w:link w:val="aa"/>
    <w:uiPriority w:val="99"/>
    <w:unhideWhenUsed/>
    <w:rsid w:val="00A21A32"/>
    <w:pPr>
      <w:tabs>
        <w:tab w:val="center" w:pos="4252"/>
        <w:tab w:val="right" w:pos="8504"/>
      </w:tabs>
      <w:snapToGrid w:val="0"/>
    </w:pPr>
  </w:style>
  <w:style w:type="character" w:customStyle="1" w:styleId="aa">
    <w:name w:val="フッター (文字)"/>
    <w:basedOn w:val="a0"/>
    <w:link w:val="a9"/>
    <w:uiPriority w:val="99"/>
    <w:rsid w:val="00A21A32"/>
    <w:rPr>
      <w:rFonts w:ascii="Century" w:eastAsia="Century" w:hAnsi="Century" w:cs="Century"/>
      <w:color w:val="000000"/>
      <w:kern w:val="2"/>
      <w:sz w:val="21"/>
      <w:szCs w:val="21"/>
      <w:u w:color="000000"/>
    </w:rPr>
  </w:style>
  <w:style w:type="character" w:styleId="ab">
    <w:name w:val="Unresolved Mention"/>
    <w:basedOn w:val="a0"/>
    <w:uiPriority w:val="99"/>
    <w:semiHidden/>
    <w:unhideWhenUsed/>
    <w:rsid w:val="00ED3AB0"/>
    <w:rPr>
      <w:color w:val="808080"/>
      <w:shd w:val="clear" w:color="auto" w:fill="E6E6E6"/>
    </w:rPr>
  </w:style>
  <w:style w:type="paragraph" w:customStyle="1" w:styleId="ac">
    <w:name w:val="リリース本文"/>
    <w:basedOn w:val="a"/>
    <w:autoRedefine/>
    <w:rsid w:val="00C61A80"/>
    <w:pPr>
      <w:pBdr>
        <w:top w:val="none" w:sz="0" w:space="0" w:color="auto"/>
        <w:left w:val="none" w:sz="0" w:space="0" w:color="auto"/>
        <w:bottom w:val="none" w:sz="0" w:space="0" w:color="auto"/>
        <w:right w:val="none" w:sz="0" w:space="0" w:color="auto"/>
        <w:between w:val="none" w:sz="0" w:space="0" w:color="auto"/>
        <w:bar w:val="none" w:sz="0" w:color="auto"/>
      </w:pBdr>
      <w:tabs>
        <w:tab w:val="left" w:pos="2044"/>
      </w:tabs>
      <w:spacing w:line="320" w:lineRule="exact"/>
      <w:jc w:val="center"/>
    </w:pPr>
    <w:rPr>
      <w:rFonts w:ascii="メイリオ" w:eastAsia="メイリオ" w:hAnsi="メイリオ" w:cs="メイリオ"/>
      <w:b/>
      <w:bCs/>
      <w:color w:val="auto"/>
      <w:sz w:val="24"/>
      <w:szCs w:val="20"/>
      <w:bdr w:val="none" w:sz="0" w:space="0" w:color="auto"/>
    </w:rPr>
  </w:style>
  <w:style w:type="paragraph" w:styleId="ad">
    <w:name w:val="Date"/>
    <w:basedOn w:val="a"/>
    <w:next w:val="a"/>
    <w:link w:val="ae"/>
    <w:uiPriority w:val="99"/>
    <w:semiHidden/>
    <w:unhideWhenUsed/>
    <w:rsid w:val="0035675A"/>
  </w:style>
  <w:style w:type="character" w:customStyle="1" w:styleId="ae">
    <w:name w:val="日付 (文字)"/>
    <w:basedOn w:val="a0"/>
    <w:link w:val="ad"/>
    <w:uiPriority w:val="99"/>
    <w:semiHidden/>
    <w:rsid w:val="0035675A"/>
    <w:rPr>
      <w:rFonts w:ascii="Century" w:eastAsia="Century" w:hAnsi="Century" w:cs="Century"/>
      <w:color w:val="000000"/>
      <w:kern w:val="2"/>
      <w:sz w:val="21"/>
      <w:szCs w:val="21"/>
      <w:u w:color="000000"/>
    </w:rPr>
  </w:style>
  <w:style w:type="paragraph" w:styleId="af">
    <w:name w:val="List Paragraph"/>
    <w:basedOn w:val="a"/>
    <w:uiPriority w:val="34"/>
    <w:qFormat/>
    <w:rsid w:val="00A82F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804533">
      <w:bodyDiv w:val="1"/>
      <w:marLeft w:val="0"/>
      <w:marRight w:val="0"/>
      <w:marTop w:val="0"/>
      <w:marBottom w:val="0"/>
      <w:divBdr>
        <w:top w:val="none" w:sz="0" w:space="0" w:color="auto"/>
        <w:left w:val="none" w:sz="0" w:space="0" w:color="auto"/>
        <w:bottom w:val="none" w:sz="0" w:space="0" w:color="auto"/>
        <w:right w:val="none" w:sz="0" w:space="0" w:color="auto"/>
      </w:divBdr>
      <w:divsChild>
        <w:div w:id="2111273732">
          <w:marLeft w:val="0"/>
          <w:marRight w:val="0"/>
          <w:marTop w:val="0"/>
          <w:marBottom w:val="300"/>
          <w:divBdr>
            <w:top w:val="none" w:sz="0" w:space="0" w:color="auto"/>
            <w:left w:val="none" w:sz="0" w:space="0" w:color="auto"/>
            <w:bottom w:val="none" w:sz="0" w:space="0" w:color="auto"/>
            <w:right w:val="none" w:sz="0" w:space="0" w:color="auto"/>
          </w:divBdr>
        </w:div>
        <w:div w:id="2009559269">
          <w:marLeft w:val="0"/>
          <w:marRight w:val="0"/>
          <w:marTop w:val="0"/>
          <w:marBottom w:val="720"/>
          <w:divBdr>
            <w:top w:val="none" w:sz="0" w:space="0" w:color="auto"/>
            <w:left w:val="none" w:sz="0" w:space="0" w:color="auto"/>
            <w:bottom w:val="none" w:sz="0" w:space="0" w:color="auto"/>
            <w:right w:val="none" w:sz="0" w:space="0" w:color="auto"/>
          </w:divBdr>
          <w:divsChild>
            <w:div w:id="1900630815">
              <w:marLeft w:val="0"/>
              <w:marRight w:val="0"/>
              <w:marTop w:val="0"/>
              <w:marBottom w:val="0"/>
              <w:divBdr>
                <w:top w:val="none" w:sz="0" w:space="0" w:color="auto"/>
                <w:left w:val="none" w:sz="0" w:space="0" w:color="auto"/>
                <w:bottom w:val="none" w:sz="0" w:space="0" w:color="auto"/>
                <w:right w:val="none" w:sz="0" w:space="0" w:color="auto"/>
              </w:divBdr>
            </w:div>
            <w:div w:id="1425565723">
              <w:marLeft w:val="0"/>
              <w:marRight w:val="0"/>
              <w:marTop w:val="0"/>
              <w:marBottom w:val="720"/>
              <w:divBdr>
                <w:top w:val="none" w:sz="0" w:space="0" w:color="auto"/>
                <w:left w:val="none" w:sz="0" w:space="0" w:color="auto"/>
                <w:bottom w:val="none" w:sz="0" w:space="0" w:color="auto"/>
                <w:right w:val="none" w:sz="0" w:space="0" w:color="auto"/>
              </w:divBdr>
              <w:divsChild>
                <w:div w:id="2001882582">
                  <w:marLeft w:val="0"/>
                  <w:marRight w:val="0"/>
                  <w:marTop w:val="0"/>
                  <w:marBottom w:val="0"/>
                  <w:divBdr>
                    <w:top w:val="none" w:sz="0" w:space="0" w:color="auto"/>
                    <w:left w:val="none" w:sz="0" w:space="0" w:color="auto"/>
                    <w:bottom w:val="none" w:sz="0" w:space="0" w:color="auto"/>
                    <w:right w:val="none" w:sz="0" w:space="0" w:color="auto"/>
                  </w:divBdr>
                </w:div>
                <w:div w:id="1506937422">
                  <w:marLeft w:val="0"/>
                  <w:marRight w:val="0"/>
                  <w:marTop w:val="0"/>
                  <w:marBottom w:val="0"/>
                  <w:divBdr>
                    <w:top w:val="none" w:sz="0" w:space="0" w:color="auto"/>
                    <w:left w:val="none" w:sz="0" w:space="0" w:color="auto"/>
                    <w:bottom w:val="none" w:sz="0" w:space="0" w:color="auto"/>
                    <w:right w:val="none" w:sz="0" w:space="0" w:color="auto"/>
                  </w:divBdr>
                </w:div>
              </w:divsChild>
            </w:div>
            <w:div w:id="468744904">
              <w:marLeft w:val="0"/>
              <w:marRight w:val="0"/>
              <w:marTop w:val="0"/>
              <w:marBottom w:val="0"/>
              <w:divBdr>
                <w:top w:val="none" w:sz="0" w:space="0" w:color="auto"/>
                <w:left w:val="none" w:sz="0" w:space="0" w:color="auto"/>
                <w:bottom w:val="none" w:sz="0" w:space="0" w:color="auto"/>
                <w:right w:val="none" w:sz="0" w:space="0" w:color="auto"/>
              </w:divBdr>
              <w:divsChild>
                <w:div w:id="1416829481">
                  <w:marLeft w:val="0"/>
                  <w:marRight w:val="0"/>
                  <w:marTop w:val="0"/>
                  <w:marBottom w:val="720"/>
                  <w:divBdr>
                    <w:top w:val="none" w:sz="0" w:space="0" w:color="auto"/>
                    <w:left w:val="none" w:sz="0" w:space="0" w:color="auto"/>
                    <w:bottom w:val="none" w:sz="0" w:space="0" w:color="auto"/>
                    <w:right w:val="none" w:sz="0" w:space="0" w:color="auto"/>
                  </w:divBdr>
                  <w:divsChild>
                    <w:div w:id="1967080705">
                      <w:marLeft w:val="0"/>
                      <w:marRight w:val="0"/>
                      <w:marTop w:val="0"/>
                      <w:marBottom w:val="0"/>
                      <w:divBdr>
                        <w:top w:val="none" w:sz="0" w:space="0" w:color="auto"/>
                        <w:left w:val="none" w:sz="0" w:space="0" w:color="auto"/>
                        <w:bottom w:val="none" w:sz="0" w:space="0" w:color="auto"/>
                        <w:right w:val="none" w:sz="0" w:space="0" w:color="auto"/>
                      </w:divBdr>
                    </w:div>
                    <w:div w:id="1117529405">
                      <w:marLeft w:val="0"/>
                      <w:marRight w:val="0"/>
                      <w:marTop w:val="0"/>
                      <w:marBottom w:val="0"/>
                      <w:divBdr>
                        <w:top w:val="none" w:sz="0" w:space="0" w:color="auto"/>
                        <w:left w:val="none" w:sz="0" w:space="0" w:color="auto"/>
                        <w:bottom w:val="none" w:sz="0" w:space="0" w:color="auto"/>
                        <w:right w:val="none" w:sz="0" w:space="0" w:color="auto"/>
                      </w:divBdr>
                    </w:div>
                    <w:div w:id="1549803260">
                      <w:marLeft w:val="0"/>
                      <w:marRight w:val="0"/>
                      <w:marTop w:val="0"/>
                      <w:marBottom w:val="0"/>
                      <w:divBdr>
                        <w:top w:val="none" w:sz="0" w:space="0" w:color="auto"/>
                        <w:left w:val="none" w:sz="0" w:space="0" w:color="auto"/>
                        <w:bottom w:val="none" w:sz="0" w:space="0" w:color="auto"/>
                        <w:right w:val="none" w:sz="0" w:space="0" w:color="auto"/>
                      </w:divBdr>
                    </w:div>
                    <w:div w:id="819149393">
                      <w:marLeft w:val="0"/>
                      <w:marRight w:val="0"/>
                      <w:marTop w:val="300"/>
                      <w:marBottom w:val="300"/>
                      <w:divBdr>
                        <w:top w:val="single" w:sz="6" w:space="15" w:color="DBDBDB"/>
                        <w:left w:val="none" w:sz="0" w:space="0" w:color="auto"/>
                        <w:bottom w:val="single" w:sz="6" w:space="15" w:color="DBDBDB"/>
                        <w:right w:val="none" w:sz="0" w:space="0" w:color="auto"/>
                      </w:divBdr>
                    </w:div>
                  </w:divsChild>
                </w:div>
              </w:divsChild>
            </w:div>
          </w:divsChild>
        </w:div>
      </w:divsChild>
    </w:div>
    <w:div w:id="1832526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ajitoscien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ajitoscience.com" TargetMode="Externa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51F3B-7404-4189-88EE-9A5789A9A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近藤由美</dc:creator>
  <cp:lastModifiedBy>真美子 鈴木</cp:lastModifiedBy>
  <cp:revision>51</cp:revision>
  <cp:lastPrinted>2017-05-29T01:58:00Z</cp:lastPrinted>
  <dcterms:created xsi:type="dcterms:W3CDTF">2017-07-11T05:26:00Z</dcterms:created>
  <dcterms:modified xsi:type="dcterms:W3CDTF">2019-05-31T12:35:00Z</dcterms:modified>
</cp:coreProperties>
</file>