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8EE1D" w14:textId="77777777" w:rsidR="005230FE" w:rsidRDefault="005230FE" w:rsidP="005230FE">
      <w:pPr>
        <w:pBdr>
          <w:top w:val="nil"/>
          <w:left w:val="nil"/>
          <w:bottom w:val="nil"/>
          <w:right w:val="nil"/>
          <w:between w:val="nil"/>
        </w:pBdr>
        <w:rPr>
          <w:rFonts w:ascii="メイリオ" w:eastAsia="メイリオ" w:hAnsi="メイリオ" w:cs="メイリオ"/>
          <w:sz w:val="20"/>
          <w:szCs w:val="20"/>
        </w:rPr>
      </w:pPr>
      <w:bookmarkStart w:id="0" w:name="_heading=h.gjdgxs" w:colFirst="0" w:colLast="0"/>
      <w:bookmarkEnd w:id="0"/>
      <w:r>
        <w:rPr>
          <w:rFonts w:ascii="メイリオ" w:eastAsia="メイリオ" w:hAnsi="メイリオ" w:cs="メイリオ"/>
          <w:color w:val="000000"/>
          <w:sz w:val="20"/>
          <w:szCs w:val="20"/>
        </w:rPr>
        <w:t>報道関係各位</w:t>
      </w:r>
    </w:p>
    <w:p w14:paraId="1C337F8A" w14:textId="1488D3A7" w:rsidR="005230FE" w:rsidRDefault="005230FE" w:rsidP="008F0EC3">
      <w:pPr>
        <w:jc w:val="right"/>
        <w:rPr>
          <w:rFonts w:ascii="メイリオ" w:eastAsia="メイリオ" w:hAnsi="メイリオ" w:cs="メイリオ"/>
          <w:sz w:val="20"/>
          <w:szCs w:val="20"/>
        </w:rPr>
      </w:pPr>
      <w:bookmarkStart w:id="1" w:name="_heading=h.30j0zll" w:colFirst="0" w:colLast="0"/>
      <w:bookmarkEnd w:id="1"/>
      <w:r>
        <w:rPr>
          <w:rFonts w:ascii="メイリオ" w:eastAsia="メイリオ" w:hAnsi="メイリオ" w:cs="メイリオ"/>
          <w:sz w:val="20"/>
          <w:szCs w:val="20"/>
        </w:rPr>
        <w:t>《202</w:t>
      </w:r>
      <w:r w:rsidR="0011785B">
        <w:rPr>
          <w:rFonts w:ascii="メイリオ" w:eastAsia="メイリオ" w:hAnsi="メイリオ" w:cs="メイリオ" w:hint="eastAsia"/>
          <w:sz w:val="20"/>
          <w:szCs w:val="20"/>
        </w:rPr>
        <w:t>5</w:t>
      </w:r>
      <w:r w:rsidR="002736DD">
        <w:rPr>
          <w:rFonts w:ascii="メイリオ" w:eastAsia="メイリオ" w:hAnsi="メイリオ" w:cs="メイリオ" w:hint="eastAsia"/>
          <w:sz w:val="20"/>
          <w:szCs w:val="20"/>
        </w:rPr>
        <w:t>年</w:t>
      </w:r>
      <w:r w:rsidR="00660C32">
        <w:rPr>
          <w:rFonts w:ascii="メイリオ" w:eastAsia="メイリオ" w:hAnsi="メイリオ" w:cs="メイリオ" w:hint="eastAsia"/>
          <w:sz w:val="20"/>
          <w:szCs w:val="20"/>
        </w:rPr>
        <w:t>1</w:t>
      </w:r>
      <w:r w:rsidR="00660C32">
        <w:rPr>
          <w:rFonts w:ascii="メイリオ" w:eastAsia="メイリオ" w:hAnsi="メイリオ" w:cs="メイリオ"/>
          <w:sz w:val="20"/>
          <w:szCs w:val="20"/>
        </w:rPr>
        <w:t>0</w:t>
      </w:r>
      <w:r>
        <w:rPr>
          <w:rFonts w:ascii="メイリオ" w:eastAsia="メイリオ" w:hAnsi="メイリオ" w:cs="メイリオ"/>
          <w:sz w:val="20"/>
          <w:szCs w:val="20"/>
        </w:rPr>
        <w:t>月</w:t>
      </w:r>
      <w:r w:rsidR="00660C32">
        <w:rPr>
          <w:rFonts w:ascii="メイリオ" w:eastAsia="メイリオ" w:hAnsi="メイリオ" w:cs="メイリオ" w:hint="eastAsia"/>
          <w:sz w:val="20"/>
          <w:szCs w:val="20"/>
        </w:rPr>
        <w:t>9</w:t>
      </w:r>
      <w:r>
        <w:rPr>
          <w:rFonts w:ascii="メイリオ" w:eastAsia="メイリオ" w:hAnsi="メイリオ" w:cs="メイリオ"/>
          <w:sz w:val="20"/>
          <w:szCs w:val="20"/>
        </w:rPr>
        <w:t>日》</w:t>
      </w:r>
      <w:r>
        <w:rPr>
          <w:noProof/>
        </w:rPr>
        <mc:AlternateContent>
          <mc:Choice Requires="wps">
            <w:drawing>
              <wp:anchor distT="0" distB="0" distL="114300" distR="114300" simplePos="0" relativeHeight="251659264" behindDoc="0" locked="0" layoutInCell="1" hidden="0" allowOverlap="1" wp14:anchorId="596B31D6" wp14:editId="0063C6F9">
                <wp:simplePos x="0" y="0"/>
                <wp:positionH relativeFrom="column">
                  <wp:posOffset>114300</wp:posOffset>
                </wp:positionH>
                <wp:positionV relativeFrom="paragraph">
                  <wp:posOffset>-38099</wp:posOffset>
                </wp:positionV>
                <wp:extent cx="3009900" cy="302260"/>
                <wp:effectExtent l="0" t="0" r="0" b="0"/>
                <wp:wrapNone/>
                <wp:docPr id="5" name="フリーフォーム: 図形 5"/>
                <wp:cNvGraphicFramePr/>
                <a:graphic xmlns:a="http://schemas.openxmlformats.org/drawingml/2006/main">
                  <a:graphicData uri="http://schemas.microsoft.com/office/word/2010/wordprocessingShape">
                    <wps:wsp>
                      <wps:cNvSpPr/>
                      <wps:spPr>
                        <a:xfrm>
                          <a:off x="4304600" y="3635220"/>
                          <a:ext cx="2997200" cy="289560"/>
                        </a:xfrm>
                        <a:custGeom>
                          <a:avLst/>
                          <a:gdLst/>
                          <a:ahLst/>
                          <a:cxnLst/>
                          <a:rect l="l" t="t" r="r" b="b"/>
                          <a:pathLst>
                            <a:path w="2997200" h="289560" extrusionOk="0">
                              <a:moveTo>
                                <a:pt x="0" y="0"/>
                              </a:moveTo>
                              <a:lnTo>
                                <a:pt x="0" y="289560"/>
                              </a:lnTo>
                              <a:lnTo>
                                <a:pt x="2997200" y="289560"/>
                              </a:lnTo>
                              <a:lnTo>
                                <a:pt x="2997200" y="0"/>
                              </a:lnTo>
                              <a:close/>
                            </a:path>
                          </a:pathLst>
                        </a:custGeom>
                        <a:solidFill>
                          <a:srgbClr val="FFFF00"/>
                        </a:solidFill>
                        <a:ln w="12700" cap="flat" cmpd="sng">
                          <a:solidFill>
                            <a:srgbClr val="FF0000"/>
                          </a:solidFill>
                          <a:prstDash val="solid"/>
                          <a:miter lim="8000"/>
                          <a:headEnd type="none" w="sm" len="sm"/>
                          <a:tailEnd type="none" w="sm" len="sm"/>
                        </a:ln>
                      </wps:spPr>
                      <wps:txbx>
                        <w:txbxContent>
                          <w:p w14:paraId="5D4659AB" w14:textId="12A19C29" w:rsidR="005230FE" w:rsidRPr="0039025A" w:rsidRDefault="005230FE" w:rsidP="007637EC">
                            <w:pPr>
                              <w:jc w:val="center"/>
                              <w:textDirection w:val="btLr"/>
                              <w:rPr>
                                <w:rFonts w:ascii="ＭＳ Ｐゴシック" w:eastAsia="ＭＳ Ｐゴシック" w:hAnsi="ＭＳ Ｐゴシック" w:cs="ＭＳ Ｐゴシック"/>
                                <w:b/>
                                <w:color w:val="FF0000"/>
                              </w:rPr>
                            </w:pPr>
                            <w:r>
                              <w:rPr>
                                <w:rFonts w:ascii="ＭＳ Ｐゴシック" w:eastAsia="ＭＳ Ｐゴシック" w:hAnsi="ＭＳ Ｐゴシック" w:cs="ＭＳ Ｐゴシック"/>
                                <w:b/>
                                <w:color w:val="FF0000"/>
                              </w:rPr>
                              <w:t>情報解禁：202</w:t>
                            </w:r>
                            <w:r w:rsidR="0011785B">
                              <w:rPr>
                                <w:rFonts w:ascii="ＭＳ Ｐゴシック" w:eastAsia="ＭＳ Ｐゴシック" w:hAnsi="ＭＳ Ｐゴシック" w:cs="ＭＳ Ｐゴシック" w:hint="eastAsia"/>
                                <w:b/>
                                <w:color w:val="FF0000"/>
                              </w:rPr>
                              <w:t>5</w:t>
                            </w:r>
                            <w:r>
                              <w:rPr>
                                <w:rFonts w:ascii="ＭＳ Ｐゴシック" w:eastAsia="ＭＳ Ｐゴシック" w:hAnsi="ＭＳ Ｐゴシック" w:cs="ＭＳ Ｐゴシック"/>
                                <w:b/>
                                <w:color w:val="FF0000"/>
                              </w:rPr>
                              <w:t>年</w:t>
                            </w:r>
                            <w:r w:rsidR="00660C32">
                              <w:rPr>
                                <w:rFonts w:ascii="ＭＳ Ｐゴシック" w:eastAsia="ＭＳ Ｐゴシック" w:hAnsi="ＭＳ Ｐゴシック" w:cs="ＭＳ Ｐゴシック" w:hint="eastAsia"/>
                                <w:b/>
                                <w:color w:val="FF0000"/>
                              </w:rPr>
                              <w:t>1</w:t>
                            </w:r>
                            <w:r w:rsidR="00660C32">
                              <w:rPr>
                                <w:rFonts w:ascii="ＭＳ Ｐゴシック" w:eastAsia="ＭＳ Ｐゴシック" w:hAnsi="ＭＳ Ｐゴシック" w:cs="ＭＳ Ｐゴシック"/>
                                <w:b/>
                                <w:color w:val="FF0000"/>
                              </w:rPr>
                              <w:t>0</w:t>
                            </w:r>
                            <w:r>
                              <w:rPr>
                                <w:rFonts w:ascii="ＭＳ Ｐゴシック" w:eastAsia="ＭＳ Ｐゴシック" w:hAnsi="ＭＳ Ｐゴシック" w:cs="ＭＳ Ｐゴシック"/>
                                <w:b/>
                                <w:color w:val="FF0000"/>
                              </w:rPr>
                              <w:t>月</w:t>
                            </w:r>
                            <w:r w:rsidR="00660C32">
                              <w:rPr>
                                <w:rFonts w:ascii="ＭＳ Ｐゴシック" w:eastAsia="ＭＳ Ｐゴシック" w:hAnsi="ＭＳ Ｐゴシック" w:cs="ＭＳ Ｐゴシック" w:hint="eastAsia"/>
                                <w:b/>
                                <w:color w:val="FF0000"/>
                              </w:rPr>
                              <w:t>9</w:t>
                            </w:r>
                            <w:r>
                              <w:rPr>
                                <w:rFonts w:ascii="ＭＳ Ｐゴシック" w:eastAsia="ＭＳ Ｐゴシック" w:hAnsi="ＭＳ Ｐゴシック" w:cs="ＭＳ Ｐゴシック"/>
                                <w:b/>
                                <w:color w:val="FF0000"/>
                              </w:rPr>
                              <w:t>日(</w:t>
                            </w:r>
                            <w:r w:rsidR="00660C32">
                              <w:rPr>
                                <w:rFonts w:ascii="ＭＳ Ｐゴシック" w:eastAsia="ＭＳ Ｐゴシック" w:hAnsi="ＭＳ Ｐゴシック" w:cs="ＭＳ Ｐゴシック" w:hint="eastAsia"/>
                                <w:b/>
                                <w:color w:val="FF0000"/>
                              </w:rPr>
                              <w:t>木</w:t>
                            </w:r>
                            <w:r>
                              <w:rPr>
                                <w:rFonts w:ascii="ＭＳ Ｐゴシック" w:eastAsia="ＭＳ Ｐゴシック" w:hAnsi="ＭＳ Ｐゴシック" w:cs="ＭＳ Ｐゴシック"/>
                                <w:b/>
                                <w:color w:val="FF0000"/>
                              </w:rPr>
                              <w:t>) 午後</w:t>
                            </w:r>
                            <w:r w:rsidR="0039025A">
                              <w:rPr>
                                <w:rFonts w:ascii="ＭＳ Ｐゴシック" w:eastAsia="ＭＳ Ｐゴシック" w:hAnsi="ＭＳ Ｐゴシック" w:cs="ＭＳ Ｐゴシック" w:hint="eastAsia"/>
                                <w:b/>
                                <w:color w:val="FF0000"/>
                              </w:rPr>
                              <w:t>1</w:t>
                            </w:r>
                            <w:r w:rsidR="0039025A">
                              <w:rPr>
                                <w:rFonts w:ascii="ＭＳ Ｐゴシック" w:eastAsia="ＭＳ Ｐゴシック" w:hAnsi="ＭＳ Ｐゴシック" w:cs="ＭＳ Ｐゴシック"/>
                                <w:b/>
                                <w:color w:val="FF0000"/>
                              </w:rPr>
                              <w:t>2</w:t>
                            </w:r>
                            <w:r>
                              <w:rPr>
                                <w:rFonts w:ascii="ＭＳ Ｐゴシック" w:eastAsia="ＭＳ Ｐゴシック" w:hAnsi="ＭＳ Ｐゴシック" w:cs="ＭＳ Ｐゴシック"/>
                                <w:b/>
                                <w:color w:val="FF0000"/>
                              </w:rPr>
                              <w:t>：00</w:t>
                            </w:r>
                          </w:p>
                        </w:txbxContent>
                      </wps:txbx>
                      <wps:bodyPr spcFirstLastPara="1" wrap="square" lIns="6350" tIns="6350" rIns="6350" bIns="6350" anchor="t" anchorCtr="0">
                        <a:noAutofit/>
                      </wps:bodyPr>
                    </wps:wsp>
                  </a:graphicData>
                </a:graphic>
              </wp:anchor>
            </w:drawing>
          </mc:Choice>
          <mc:Fallback>
            <w:pict>
              <v:shape w14:anchorId="596B31D6" id="フリーフォーム: 図形 5" o:spid="_x0000_s1026" style="position:absolute;left:0;text-align:left;margin-left:9pt;margin-top:-3pt;width:237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97200,289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" adj="-11796480,,5400" path="m,l,289560r2997200,l2997200,,,xe" fillcolor="yellow" strokecolor="red" strokeweight="1pt">
                <v:stroke startarrowwidth="narrow" startarrowlength="short" endarrowwidth="narrow" endarrowlength="short" miterlimit="5243f" joinstyle="miter"/>
                <v:formulas/>
                <v:path arrowok="t" o:extrusionok="f" o:connecttype="custom" textboxrect="0,0,2997200,289560"/>
                <v:textbox inset=".5pt,.5pt,.5pt,.5pt">
                  <w:txbxContent>
                    <w:p w14:paraId="5D4659AB" w14:textId="12A19C29" w:rsidR="005230FE" w:rsidRPr="0039025A" w:rsidRDefault="005230FE" w:rsidP="007637EC">
                      <w:pPr>
                        <w:jc w:val="center"/>
                        <w:textDirection w:val="btLr"/>
                        <w:rPr>
                          <w:rFonts w:ascii="ＭＳ Ｐゴシック" w:eastAsia="ＭＳ Ｐゴシック" w:hAnsi="ＭＳ Ｐゴシック" w:cs="ＭＳ Ｐゴシック"/>
                          <w:b/>
                          <w:color w:val="FF0000"/>
                        </w:rPr>
                      </w:pPr>
                      <w:r>
                        <w:rPr>
                          <w:rFonts w:ascii="ＭＳ Ｐゴシック" w:eastAsia="ＭＳ Ｐゴシック" w:hAnsi="ＭＳ Ｐゴシック" w:cs="ＭＳ Ｐゴシック"/>
                          <w:b/>
                          <w:color w:val="FF0000"/>
                        </w:rPr>
                        <w:t>情報解禁：202</w:t>
                      </w:r>
                      <w:r w:rsidR="0011785B">
                        <w:rPr>
                          <w:rFonts w:ascii="ＭＳ Ｐゴシック" w:eastAsia="ＭＳ Ｐゴシック" w:hAnsi="ＭＳ Ｐゴシック" w:cs="ＭＳ Ｐゴシック" w:hint="eastAsia"/>
                          <w:b/>
                          <w:color w:val="FF0000"/>
                        </w:rPr>
                        <w:t>5</w:t>
                      </w:r>
                      <w:r>
                        <w:rPr>
                          <w:rFonts w:ascii="ＭＳ Ｐゴシック" w:eastAsia="ＭＳ Ｐゴシック" w:hAnsi="ＭＳ Ｐゴシック" w:cs="ＭＳ Ｐゴシック"/>
                          <w:b/>
                          <w:color w:val="FF0000"/>
                        </w:rPr>
                        <w:t>年</w:t>
                      </w:r>
                      <w:r w:rsidR="00660C32">
                        <w:rPr>
                          <w:rFonts w:ascii="ＭＳ Ｐゴシック" w:eastAsia="ＭＳ Ｐゴシック" w:hAnsi="ＭＳ Ｐゴシック" w:cs="ＭＳ Ｐゴシック" w:hint="eastAsia"/>
                          <w:b/>
                          <w:color w:val="FF0000"/>
                        </w:rPr>
                        <w:t>1</w:t>
                      </w:r>
                      <w:r w:rsidR="00660C32">
                        <w:rPr>
                          <w:rFonts w:ascii="ＭＳ Ｐゴシック" w:eastAsia="ＭＳ Ｐゴシック" w:hAnsi="ＭＳ Ｐゴシック" w:cs="ＭＳ Ｐゴシック"/>
                          <w:b/>
                          <w:color w:val="FF0000"/>
                        </w:rPr>
                        <w:t>0</w:t>
                      </w:r>
                      <w:r>
                        <w:rPr>
                          <w:rFonts w:ascii="ＭＳ Ｐゴシック" w:eastAsia="ＭＳ Ｐゴシック" w:hAnsi="ＭＳ Ｐゴシック" w:cs="ＭＳ Ｐゴシック"/>
                          <w:b/>
                          <w:color w:val="FF0000"/>
                        </w:rPr>
                        <w:t>月</w:t>
                      </w:r>
                      <w:r w:rsidR="00660C32">
                        <w:rPr>
                          <w:rFonts w:ascii="ＭＳ Ｐゴシック" w:eastAsia="ＭＳ Ｐゴシック" w:hAnsi="ＭＳ Ｐゴシック" w:cs="ＭＳ Ｐゴシック" w:hint="eastAsia"/>
                          <w:b/>
                          <w:color w:val="FF0000"/>
                        </w:rPr>
                        <w:t>9</w:t>
                      </w:r>
                      <w:r>
                        <w:rPr>
                          <w:rFonts w:ascii="ＭＳ Ｐゴシック" w:eastAsia="ＭＳ Ｐゴシック" w:hAnsi="ＭＳ Ｐゴシック" w:cs="ＭＳ Ｐゴシック"/>
                          <w:b/>
                          <w:color w:val="FF0000"/>
                        </w:rPr>
                        <w:t>日(</w:t>
                      </w:r>
                      <w:r w:rsidR="00660C32">
                        <w:rPr>
                          <w:rFonts w:ascii="ＭＳ Ｐゴシック" w:eastAsia="ＭＳ Ｐゴシック" w:hAnsi="ＭＳ Ｐゴシック" w:cs="ＭＳ Ｐゴシック" w:hint="eastAsia"/>
                          <w:b/>
                          <w:color w:val="FF0000"/>
                        </w:rPr>
                        <w:t>木</w:t>
                      </w:r>
                      <w:r>
                        <w:rPr>
                          <w:rFonts w:ascii="ＭＳ Ｐゴシック" w:eastAsia="ＭＳ Ｐゴシック" w:hAnsi="ＭＳ Ｐゴシック" w:cs="ＭＳ Ｐゴシック"/>
                          <w:b/>
                          <w:color w:val="FF0000"/>
                        </w:rPr>
                        <w:t>) 午後</w:t>
                      </w:r>
                      <w:r w:rsidR="0039025A">
                        <w:rPr>
                          <w:rFonts w:ascii="ＭＳ Ｐゴシック" w:eastAsia="ＭＳ Ｐゴシック" w:hAnsi="ＭＳ Ｐゴシック" w:cs="ＭＳ Ｐゴシック" w:hint="eastAsia"/>
                          <w:b/>
                          <w:color w:val="FF0000"/>
                        </w:rPr>
                        <w:t>1</w:t>
                      </w:r>
                      <w:r w:rsidR="0039025A">
                        <w:rPr>
                          <w:rFonts w:ascii="ＭＳ Ｐゴシック" w:eastAsia="ＭＳ Ｐゴシック" w:hAnsi="ＭＳ Ｐゴシック" w:cs="ＭＳ Ｐゴシック"/>
                          <w:b/>
                          <w:color w:val="FF0000"/>
                        </w:rPr>
                        <w:t>2</w:t>
                      </w:r>
                      <w:r>
                        <w:rPr>
                          <w:rFonts w:ascii="ＭＳ Ｐゴシック" w:eastAsia="ＭＳ Ｐゴシック" w:hAnsi="ＭＳ Ｐゴシック" w:cs="ＭＳ Ｐゴシック"/>
                          <w:b/>
                          <w:color w:val="FF0000"/>
                        </w:rPr>
                        <w:t>：00</w:t>
                      </w:r>
                    </w:p>
                  </w:txbxContent>
                </v:textbox>
              </v:shape>
            </w:pict>
          </mc:Fallback>
        </mc:AlternateContent>
      </w:r>
    </w:p>
    <w:p w14:paraId="7EB0A307" w14:textId="1F3DEFA8" w:rsidR="005230FE" w:rsidRDefault="005230FE" w:rsidP="005230FE">
      <w:pPr>
        <w:jc w:val="right"/>
        <w:rPr>
          <w:rFonts w:ascii="メイリオ" w:eastAsia="メイリオ" w:hAnsi="メイリオ" w:cs="メイリオ"/>
          <w:sz w:val="20"/>
          <w:szCs w:val="20"/>
        </w:rPr>
      </w:pPr>
      <w:r>
        <w:rPr>
          <w:rFonts w:ascii="メイリオ" w:eastAsia="メイリオ" w:hAnsi="メイリオ" w:cs="メイリオ"/>
          <w:sz w:val="20"/>
          <w:szCs w:val="20"/>
        </w:rPr>
        <w:t>株式会社</w:t>
      </w:r>
      <w:r w:rsidR="00660C32">
        <w:rPr>
          <w:rFonts w:ascii="メイリオ" w:eastAsia="メイリオ" w:hAnsi="メイリオ" w:cs="メイリオ" w:hint="eastAsia"/>
          <w:sz w:val="20"/>
          <w:szCs w:val="20"/>
        </w:rPr>
        <w:t>R</w:t>
      </w:r>
      <w:r w:rsidR="00660C32">
        <w:rPr>
          <w:rFonts w:ascii="メイリオ" w:eastAsia="メイリオ" w:hAnsi="メイリオ" w:cs="メイリオ"/>
          <w:sz w:val="20"/>
          <w:szCs w:val="20"/>
        </w:rPr>
        <w:t>OSE CREATE</w:t>
      </w:r>
    </w:p>
    <w:p w14:paraId="751E0AD1" w14:textId="4FC6D77C" w:rsidR="00830F9E" w:rsidRDefault="00C51DE3">
      <w:pPr>
        <w:jc w:val="center"/>
        <w:rPr>
          <w:noProof/>
        </w:rPr>
      </w:pPr>
      <w:r w:rsidRPr="00C51DE3">
        <w:rPr>
          <w:rFonts w:ascii="メイリオ" w:eastAsia="メイリオ" w:hAnsi="メイリオ" w:cs="Arial" w:hint="eastAsia"/>
          <w:b/>
          <w:bCs/>
          <w:color w:val="222222"/>
          <w:sz w:val="22"/>
          <w:szCs w:val="22"/>
          <w:shd w:val="clear" w:color="auto" w:fill="FFFFFF"/>
        </w:rPr>
        <w:t>間々田優、</w:t>
      </w:r>
      <w:r w:rsidRPr="00C51DE3">
        <w:rPr>
          <w:rFonts w:ascii="メイリオ" w:eastAsia="メイリオ" w:hAnsi="メイリオ" w:cs="Arial"/>
          <w:b/>
          <w:bCs/>
          <w:color w:val="222222"/>
          <w:sz w:val="22"/>
          <w:szCs w:val="22"/>
          <w:shd w:val="clear" w:color="auto" w:fill="FFFFFF"/>
        </w:rPr>
        <w:t>3Pバンド「鶴」秋野温とのデュエットシングル「白黒ラブソング」を10/9(木)配信リリース！</w:t>
      </w:r>
    </w:p>
    <w:p w14:paraId="6418F409" w14:textId="485F0766" w:rsidR="002736DD" w:rsidRDefault="00767E51">
      <w:pPr>
        <w:jc w:val="center"/>
      </w:pPr>
      <w:r>
        <w:rPr>
          <w:noProof/>
        </w:rPr>
        <w:drawing>
          <wp:inline distT="0" distB="0" distL="0" distR="0" wp14:anchorId="00ABB132" wp14:editId="602CF718">
            <wp:extent cx="4524375" cy="3393281"/>
            <wp:effectExtent l="0" t="0" r="0" b="0"/>
            <wp:docPr id="13" name="図 13" descr="人, 屋内, 座る,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86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28004" cy="3396002"/>
                    </a:xfrm>
                    <a:prstGeom prst="rect">
                      <a:avLst/>
                    </a:prstGeom>
                  </pic:spPr>
                </pic:pic>
              </a:graphicData>
            </a:graphic>
          </wp:inline>
        </w:drawing>
      </w:r>
    </w:p>
    <w:p w14:paraId="0A0D819C" w14:textId="77777777" w:rsidR="00767E51" w:rsidRDefault="00767E51" w:rsidP="00C51DE3">
      <w:pPr>
        <w:rPr>
          <w:rFonts w:ascii="メイリオ" w:eastAsia="メイリオ" w:hAnsi="メイリオ" w:cs="メイリオ"/>
          <w:sz w:val="22"/>
          <w:szCs w:val="22"/>
        </w:rPr>
      </w:pPr>
    </w:p>
    <w:p w14:paraId="26A19C82" w14:textId="3D874922"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9/10(水)リリースされた間々田優5年ぶりのフルアルバム「タイポグリセミア」から「白黒ラブソング」が10/9(木)デュエットバージョンでデジタルシングルリリースされる。</w:t>
      </w:r>
    </w:p>
    <w:p w14:paraId="20FDDF5A" w14:textId="5E06708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本作は、間々田優とデビューが同期の</w:t>
      </w:r>
      <w:r w:rsidRPr="00C51DE3">
        <w:rPr>
          <w:rFonts w:ascii="メイリオ" w:eastAsia="メイリオ" w:hAnsi="メイリオ" w:cs="メイリオ"/>
          <w:sz w:val="22"/>
          <w:szCs w:val="22"/>
        </w:rPr>
        <w:t>3ピースバンド「鶴」の秋野温とのデュエットバージョンとして再構築され新緑。</w:t>
      </w:r>
    </w:p>
    <w:p w14:paraId="466E350B"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バンドではファンキーな</w:t>
      </w:r>
      <w:r w:rsidRPr="00C51DE3">
        <w:rPr>
          <w:rFonts w:ascii="メイリオ" w:eastAsia="メイリオ" w:hAnsi="メイリオ" w:cs="メイリオ"/>
          <w:sz w:val="22"/>
          <w:szCs w:val="22"/>
        </w:rPr>
        <w:t>Vocalの秋野が、色っぽい間々田に寄り添う、息の合った作品に注目だ。</w:t>
      </w:r>
    </w:p>
    <w:p w14:paraId="0CF5CD6D"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同時に、間々田だけのパートの入ったバージョン、秋野だけのパートの入ったバージョンも同時リリースされるのでカラオケとしても楽しめる。</w:t>
      </w:r>
    </w:p>
    <w:p w14:paraId="173EE6F7" w14:textId="381048FB" w:rsidR="00413645"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また、リリースされる</w:t>
      </w:r>
      <w:r w:rsidRPr="00C51DE3">
        <w:rPr>
          <w:rFonts w:ascii="メイリオ" w:eastAsia="メイリオ" w:hAnsi="メイリオ" w:cs="メイリオ"/>
          <w:sz w:val="22"/>
          <w:szCs w:val="22"/>
        </w:rPr>
        <w:t>10/9は、アルバム「タイポグリセミア」発売日の9/10をひっくり返したという、まさにタイポグリセミア現象を手玉にとったギミックも込められている。</w:t>
      </w:r>
    </w:p>
    <w:p w14:paraId="059EA6DA" w14:textId="3273BEA8" w:rsidR="00413645" w:rsidRDefault="00413645" w:rsidP="00413645">
      <w:pPr>
        <w:rPr>
          <w:rFonts w:ascii="メイリオ" w:eastAsia="メイリオ" w:hAnsi="メイリオ" w:cs="メイリオ"/>
          <w:b/>
          <w:sz w:val="22"/>
          <w:szCs w:val="22"/>
        </w:rPr>
      </w:pPr>
      <w:r w:rsidRPr="00776A53">
        <w:rPr>
          <w:rFonts w:ascii="メイリオ" w:eastAsia="メイリオ" w:hAnsi="メイリオ" w:cs="メイリオ"/>
          <w:b/>
          <w:sz w:val="22"/>
          <w:szCs w:val="22"/>
        </w:rPr>
        <w:lastRenderedPageBreak/>
        <w:t>●楽曲情報●</w:t>
      </w:r>
    </w:p>
    <w:p w14:paraId="1D65F51F" w14:textId="0D5E4D44" w:rsidR="00413645" w:rsidRPr="00776A53" w:rsidRDefault="00C51DE3" w:rsidP="00413645">
      <w:pPr>
        <w:rPr>
          <w:rFonts w:ascii="メイリオ" w:eastAsia="メイリオ" w:hAnsi="メイリオ" w:cs="メイリオ"/>
          <w:b/>
          <w:sz w:val="22"/>
          <w:szCs w:val="22"/>
        </w:rPr>
      </w:pPr>
      <w:r>
        <w:rPr>
          <w:rFonts w:ascii="メイリオ" w:eastAsia="メイリオ" w:hAnsi="メイリオ" w:cs="メイリオ"/>
          <w:b/>
          <w:noProof/>
          <w:sz w:val="22"/>
          <w:szCs w:val="22"/>
        </w:rPr>
        <w:drawing>
          <wp:inline distT="0" distB="0" distL="0" distR="0" wp14:anchorId="75C6D2D6" wp14:editId="45DB7460">
            <wp:extent cx="1962150" cy="19621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白黒ジャケ.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p w14:paraId="5FF32FFA" w14:textId="77777777" w:rsidR="00C51DE3" w:rsidRPr="00C51DE3" w:rsidRDefault="00C51DE3" w:rsidP="00C51DE3">
      <w:pPr>
        <w:rPr>
          <w:rFonts w:ascii="メイリオ" w:eastAsia="メイリオ" w:hAnsi="メイリオ" w:cs="メイリオ"/>
          <w:sz w:val="22"/>
          <w:szCs w:val="22"/>
        </w:rPr>
      </w:pPr>
      <w:bookmarkStart w:id="2" w:name="_Hlk178867091"/>
      <w:r w:rsidRPr="00C51DE3">
        <w:rPr>
          <w:rFonts w:ascii="メイリオ" w:eastAsia="メイリオ" w:hAnsi="メイリオ" w:cs="メイリオ"/>
          <w:sz w:val="22"/>
          <w:szCs w:val="22"/>
        </w:rPr>
        <w:t>2025年10月9日(木)配信リリース</w:t>
      </w:r>
    </w:p>
    <w:p w14:paraId="0F847B57"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白黒ラブソング／間々田優×秋野温</w:t>
      </w:r>
    </w:p>
    <w:p w14:paraId="095C4705"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01.白黒ラブソング／間々田優, 秋野温</w:t>
      </w:r>
    </w:p>
    <w:p w14:paraId="341D35FA"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02.白黒ラブソング (Instrumental)</w:t>
      </w:r>
    </w:p>
    <w:p w14:paraId="5FAC8346"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03.白黒ラブソング (間々田優 Vocal Part ver.)</w:t>
      </w:r>
    </w:p>
    <w:p w14:paraId="7834EAE5"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04.白黒ラブソング (秋野温 Vocal Part ver.)</w:t>
      </w:r>
    </w:p>
    <w:p w14:paraId="2124448F" w14:textId="77777777" w:rsidR="00C51DE3" w:rsidRPr="00C51DE3" w:rsidRDefault="00C51DE3" w:rsidP="00C51DE3">
      <w:pPr>
        <w:rPr>
          <w:rFonts w:ascii="メイリオ" w:eastAsia="メイリオ" w:hAnsi="メイリオ" w:cs="メイリオ"/>
          <w:sz w:val="22"/>
          <w:szCs w:val="22"/>
        </w:rPr>
      </w:pPr>
    </w:p>
    <w:p w14:paraId="0766F50C"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レーベル名：</w:t>
      </w:r>
      <w:r w:rsidRPr="00C51DE3">
        <w:rPr>
          <w:rFonts w:ascii="メイリオ" w:eastAsia="メイリオ" w:hAnsi="メイリオ" w:cs="メイリオ"/>
          <w:sz w:val="22"/>
          <w:szCs w:val="22"/>
        </w:rPr>
        <w:t>Rose Create</w:t>
      </w:r>
    </w:p>
    <w:p w14:paraId="13D391B2"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各種配信サービス：</w:t>
      </w:r>
      <w:r w:rsidRPr="00C51DE3">
        <w:rPr>
          <w:rFonts w:ascii="メイリオ" w:eastAsia="メイリオ" w:hAnsi="メイリオ" w:cs="メイリオ"/>
          <w:sz w:val="22"/>
          <w:szCs w:val="22"/>
        </w:rPr>
        <w:t>https://orcd.co/mamada_akino</w:t>
      </w:r>
    </w:p>
    <w:p w14:paraId="36892651" w14:textId="77777777" w:rsidR="00C51DE3" w:rsidRPr="00C51DE3" w:rsidRDefault="00C51DE3" w:rsidP="00C51DE3">
      <w:pPr>
        <w:rPr>
          <w:rFonts w:ascii="メイリオ" w:eastAsia="メイリオ" w:hAnsi="メイリオ" w:cs="メイリオ"/>
          <w:sz w:val="22"/>
          <w:szCs w:val="22"/>
        </w:rPr>
      </w:pPr>
    </w:p>
    <w:p w14:paraId="468FC44C"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●ミュージックビデオ発売日に公開●</w:t>
      </w:r>
    </w:p>
    <w:p w14:paraId="146A6D68" w14:textId="77777777" w:rsidR="00C51DE3" w:rsidRPr="00C51DE3" w:rsidRDefault="00C51DE3" w:rsidP="00C51DE3">
      <w:pPr>
        <w:rPr>
          <w:rFonts w:ascii="メイリオ" w:eastAsia="メイリオ" w:hAnsi="メイリオ" w:cs="メイリオ"/>
          <w:sz w:val="22"/>
          <w:szCs w:val="22"/>
        </w:rPr>
      </w:pPr>
      <w:r w:rsidRPr="00C51DE3">
        <w:rPr>
          <w:rFonts w:ascii="メイリオ" w:eastAsia="メイリオ" w:hAnsi="メイリオ" w:cs="メイリオ"/>
          <w:sz w:val="22"/>
          <w:szCs w:val="22"/>
        </w:rPr>
        <w:t>URL：https://youtu.be/ozuhsP7F5PY</w:t>
      </w:r>
    </w:p>
    <w:p w14:paraId="7FC0EFBC" w14:textId="141C3113" w:rsidR="000911E4" w:rsidRDefault="00C51DE3" w:rsidP="00C51DE3">
      <w:pPr>
        <w:rPr>
          <w:rFonts w:ascii="メイリオ" w:eastAsia="メイリオ" w:hAnsi="メイリオ" w:cs="メイリオ"/>
          <w:sz w:val="22"/>
          <w:szCs w:val="22"/>
        </w:rPr>
      </w:pPr>
      <w:r w:rsidRPr="00C51DE3">
        <w:rPr>
          <w:rFonts w:ascii="メイリオ" w:eastAsia="メイリオ" w:hAnsi="メイリオ" w:cs="メイリオ" w:hint="eastAsia"/>
          <w:sz w:val="22"/>
          <w:szCs w:val="22"/>
        </w:rPr>
        <w:t>見どころ：レコーディング風景＋リリックをモノクロで制作</w:t>
      </w:r>
    </w:p>
    <w:p w14:paraId="17B6C445" w14:textId="77777777" w:rsidR="00C51DE3" w:rsidRDefault="00C51DE3" w:rsidP="00C51DE3">
      <w:pPr>
        <w:rPr>
          <w:rFonts w:ascii="メイリオ" w:eastAsia="メイリオ" w:hAnsi="メイリオ" w:cs="メイリオ"/>
          <w:sz w:val="20"/>
          <w:szCs w:val="20"/>
        </w:rPr>
      </w:pPr>
    </w:p>
    <w:p w14:paraId="294C93DB" w14:textId="77777777" w:rsidR="00C51DE3" w:rsidRDefault="00C51DE3" w:rsidP="00C51DE3">
      <w:pPr>
        <w:rPr>
          <w:rFonts w:ascii="メイリオ" w:eastAsia="メイリオ" w:hAnsi="メイリオ" w:cs="メイリオ"/>
          <w:sz w:val="20"/>
          <w:szCs w:val="20"/>
        </w:rPr>
      </w:pPr>
    </w:p>
    <w:p w14:paraId="638AF26F" w14:textId="77777777" w:rsidR="00C51DE3" w:rsidRDefault="00C51DE3" w:rsidP="00C51DE3">
      <w:pPr>
        <w:rPr>
          <w:rFonts w:ascii="メイリオ" w:eastAsia="メイリオ" w:hAnsi="メイリオ" w:cs="メイリオ"/>
          <w:sz w:val="20"/>
          <w:szCs w:val="20"/>
        </w:rPr>
      </w:pPr>
    </w:p>
    <w:p w14:paraId="221B121A" w14:textId="77777777" w:rsidR="00C51DE3" w:rsidRDefault="00C51DE3" w:rsidP="00C51DE3">
      <w:pPr>
        <w:rPr>
          <w:rFonts w:ascii="メイリオ" w:eastAsia="メイリオ" w:hAnsi="メイリオ" w:cs="メイリオ"/>
          <w:sz w:val="20"/>
          <w:szCs w:val="20"/>
        </w:rPr>
      </w:pPr>
    </w:p>
    <w:p w14:paraId="1A69315B" w14:textId="77777777" w:rsidR="00C51DE3" w:rsidRDefault="00C51DE3" w:rsidP="00C51DE3">
      <w:pPr>
        <w:rPr>
          <w:rFonts w:ascii="メイリオ" w:eastAsia="メイリオ" w:hAnsi="メイリオ" w:cs="メイリオ"/>
          <w:sz w:val="20"/>
          <w:szCs w:val="20"/>
        </w:rPr>
      </w:pPr>
    </w:p>
    <w:p w14:paraId="51468FEC" w14:textId="77777777" w:rsidR="00C51DE3" w:rsidRDefault="00C51DE3" w:rsidP="00C51DE3">
      <w:pPr>
        <w:rPr>
          <w:rFonts w:ascii="メイリオ" w:eastAsia="メイリオ" w:hAnsi="メイリオ" w:cs="メイリオ"/>
          <w:sz w:val="20"/>
          <w:szCs w:val="20"/>
        </w:rPr>
      </w:pPr>
    </w:p>
    <w:p w14:paraId="40003616" w14:textId="77777777" w:rsidR="00C51DE3" w:rsidRDefault="00C51DE3" w:rsidP="00C51DE3">
      <w:pPr>
        <w:rPr>
          <w:rFonts w:ascii="メイリオ" w:eastAsia="メイリオ" w:hAnsi="メイリオ" w:cs="メイリオ"/>
          <w:sz w:val="20"/>
          <w:szCs w:val="20"/>
        </w:rPr>
      </w:pPr>
    </w:p>
    <w:p w14:paraId="09178277" w14:textId="77777777" w:rsidR="00C51DE3" w:rsidRDefault="00C51DE3" w:rsidP="00C51DE3">
      <w:pPr>
        <w:rPr>
          <w:rFonts w:ascii="メイリオ" w:eastAsia="メイリオ" w:hAnsi="メイリオ" w:cs="メイリオ"/>
          <w:sz w:val="20"/>
          <w:szCs w:val="20"/>
        </w:rPr>
      </w:pPr>
    </w:p>
    <w:p w14:paraId="7C0C1255" w14:textId="77777777" w:rsidR="00C51DE3" w:rsidRDefault="00C51DE3" w:rsidP="00C51DE3">
      <w:pPr>
        <w:rPr>
          <w:rFonts w:ascii="メイリオ" w:eastAsia="メイリオ" w:hAnsi="メイリオ" w:cs="メイリオ"/>
          <w:sz w:val="20"/>
          <w:szCs w:val="20"/>
        </w:rPr>
      </w:pPr>
    </w:p>
    <w:p w14:paraId="0316388D" w14:textId="77777777" w:rsidR="00C51DE3" w:rsidRDefault="00C51DE3" w:rsidP="00C51DE3">
      <w:pPr>
        <w:rPr>
          <w:rFonts w:ascii="メイリオ" w:eastAsia="メイリオ" w:hAnsi="メイリオ" w:cs="メイリオ"/>
          <w:sz w:val="20"/>
          <w:szCs w:val="20"/>
        </w:rPr>
      </w:pPr>
    </w:p>
    <w:p w14:paraId="52C6E825" w14:textId="76284CC6" w:rsid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lastRenderedPageBreak/>
        <w:t>●間々田優</w:t>
      </w:r>
      <w:r w:rsidRPr="00C51DE3">
        <w:rPr>
          <w:rFonts w:ascii="メイリオ" w:eastAsia="メイリオ" w:hAnsi="メイリオ" w:cs="メイリオ"/>
          <w:sz w:val="20"/>
          <w:szCs w:val="20"/>
        </w:rPr>
        <w:t xml:space="preserve"> プロフィール●</w:t>
      </w:r>
    </w:p>
    <w:p w14:paraId="01EB48C7" w14:textId="71F7A528" w:rsidR="00C51DE3" w:rsidRPr="00C51DE3" w:rsidRDefault="00C51DE3" w:rsidP="00C51DE3">
      <w:pPr>
        <w:rPr>
          <w:rFonts w:ascii="メイリオ" w:eastAsia="メイリオ" w:hAnsi="メイリオ" w:cs="メイリオ"/>
          <w:sz w:val="20"/>
          <w:szCs w:val="20"/>
        </w:rPr>
      </w:pPr>
      <w:r>
        <w:rPr>
          <w:rFonts w:ascii="メイリオ" w:eastAsia="メイリオ" w:hAnsi="メイリオ" w:cs="メイリオ"/>
          <w:noProof/>
          <w:sz w:val="20"/>
          <w:szCs w:val="20"/>
        </w:rPr>
        <w:drawing>
          <wp:inline distT="0" distB="0" distL="0" distR="0" wp14:anchorId="4487D881" wp14:editId="1B9E1914">
            <wp:extent cx="3884374" cy="2590800"/>
            <wp:effectExtent l="0" t="0" r="190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アー写横.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242" cy="2593380"/>
                    </a:xfrm>
                    <a:prstGeom prst="rect">
                      <a:avLst/>
                    </a:prstGeom>
                  </pic:spPr>
                </pic:pic>
              </a:graphicData>
            </a:graphic>
          </wp:inline>
        </w:drawing>
      </w:r>
    </w:p>
    <w:p w14:paraId="79AE5E63"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感情突き刺し系シンガーソングライター。</w:t>
      </w:r>
    </w:p>
    <w:p w14:paraId="31680143"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2008年のアルバム発売以降、サマソニ、COUNTDOWN JAPAN等あらゆる大舞台を踏むが、2010年に活動休止。</w:t>
      </w:r>
    </w:p>
    <w:p w14:paraId="7E054692"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ブランクを経て、</w:t>
      </w:r>
      <w:r w:rsidRPr="00C51DE3">
        <w:rPr>
          <w:rFonts w:ascii="メイリオ" w:eastAsia="メイリオ" w:hAnsi="メイリオ" w:cs="メイリオ"/>
          <w:sz w:val="20"/>
          <w:szCs w:val="20"/>
        </w:rPr>
        <w:t>2015年秋に本格的に活動を再開。全国を舞台に、バンドサウンド、弾き語り等でライブを中心に活動。</w:t>
      </w:r>
    </w:p>
    <w:p w14:paraId="2B714A13"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2018年7月にフルアルバム「女女女女」をユニバーサルミュージックよりリリース。</w:t>
      </w:r>
    </w:p>
    <w:p w14:paraId="34337845"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2020年2月にミニアルバム「平成後悔」をリリース。映画「はぐれアイドル地獄変」エンディングテーマや地上波音楽番組のタイアップが続々決まる。</w:t>
      </w:r>
    </w:p>
    <w:p w14:paraId="3599BFD7"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同映画では映画音楽も担当。また、有線リクエストランキングで</w:t>
      </w:r>
      <w:r w:rsidRPr="00C51DE3">
        <w:rPr>
          <w:rFonts w:ascii="メイリオ" w:eastAsia="メイリオ" w:hAnsi="メイリオ" w:cs="メイリオ"/>
          <w:sz w:val="20"/>
          <w:szCs w:val="20"/>
        </w:rPr>
        <w:t>1位を獲得。</w:t>
      </w:r>
    </w:p>
    <w:p w14:paraId="66616D99"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現在は、アイドルグループや</w:t>
      </w:r>
      <w:proofErr w:type="spellStart"/>
      <w:r w:rsidRPr="00C51DE3">
        <w:rPr>
          <w:rFonts w:ascii="メイリオ" w:eastAsia="メイリオ" w:hAnsi="メイリオ" w:cs="メイリオ"/>
          <w:sz w:val="20"/>
          <w:szCs w:val="20"/>
        </w:rPr>
        <w:t>TikToker</w:t>
      </w:r>
      <w:proofErr w:type="spellEnd"/>
      <w:r w:rsidRPr="00C51DE3">
        <w:rPr>
          <w:rFonts w:ascii="メイリオ" w:eastAsia="メイリオ" w:hAnsi="メイリオ" w:cs="メイリオ"/>
          <w:sz w:val="20"/>
          <w:szCs w:val="20"/>
        </w:rPr>
        <w:t>などに楽曲提供など行っているほか、全国ツアー(約80か所実施)やイベント出演、配信を中心に各地で勢力的にライブ活動を行っている。</w:t>
      </w:r>
    </w:p>
    <w:p w14:paraId="42B68643"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また近年では刑務所慰問やバーレスク、ストリップ劇場、プロレスのリングなど、あらゆるエンタメの場で活動の幅を拡げている。</w:t>
      </w:r>
    </w:p>
    <w:p w14:paraId="6F497F98"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2025年9月、脱突き刺し系を宣言した5年ぶりのフルアルバムとなる「タイポグリセミア」をリリース。</w:t>
      </w:r>
    </w:p>
    <w:p w14:paraId="299FB442"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-SNS-</w:t>
      </w:r>
    </w:p>
    <w:p w14:paraId="6ED31407"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X: https://x.com/demodorimamada</w:t>
      </w:r>
    </w:p>
    <w:p w14:paraId="46E44B3D"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-公式HP-</w:t>
      </w:r>
    </w:p>
    <w:p w14:paraId="3F27471D" w14:textId="7FCC3646" w:rsidR="00C51DE3" w:rsidRDefault="00C51DE3" w:rsidP="00C51DE3">
      <w:pPr>
        <w:rPr>
          <w:rFonts w:ascii="メイリオ" w:eastAsia="メイリオ" w:hAnsi="メイリオ" w:cs="メイリオ"/>
          <w:sz w:val="20"/>
          <w:szCs w:val="20"/>
        </w:rPr>
      </w:pPr>
      <w:hyperlink r:id="rId8" w:history="1">
        <w:r w:rsidRPr="00DE0BC1">
          <w:rPr>
            <w:rStyle w:val="a5"/>
            <w:rFonts w:ascii="メイリオ" w:eastAsia="メイリオ" w:hAnsi="メイリオ" w:cs="メイリオ"/>
            <w:sz w:val="20"/>
            <w:szCs w:val="20"/>
          </w:rPr>
          <w:t>https://rosecreate.jp/mamadayu/</w:t>
        </w:r>
      </w:hyperlink>
    </w:p>
    <w:p w14:paraId="49E832CA" w14:textId="4331F27F" w:rsidR="00C51DE3" w:rsidRDefault="00C51DE3" w:rsidP="00C51DE3">
      <w:pPr>
        <w:rPr>
          <w:rFonts w:ascii="メイリオ" w:eastAsia="メイリオ" w:hAnsi="メイリオ" w:cs="メイリオ"/>
          <w:sz w:val="20"/>
          <w:szCs w:val="20"/>
        </w:rPr>
      </w:pPr>
    </w:p>
    <w:p w14:paraId="6E30CE25" w14:textId="616163BD" w:rsidR="00767E51" w:rsidRDefault="00767E51" w:rsidP="00C51DE3">
      <w:pPr>
        <w:rPr>
          <w:rFonts w:ascii="メイリオ" w:eastAsia="メイリオ" w:hAnsi="メイリオ" w:cs="メイリオ"/>
          <w:sz w:val="20"/>
          <w:szCs w:val="20"/>
        </w:rPr>
      </w:pPr>
    </w:p>
    <w:p w14:paraId="703C4510" w14:textId="77777777" w:rsidR="00767E51" w:rsidRPr="00C51DE3" w:rsidRDefault="00767E51" w:rsidP="00C51DE3">
      <w:pPr>
        <w:rPr>
          <w:rFonts w:ascii="メイリオ" w:eastAsia="メイリオ" w:hAnsi="メイリオ" w:cs="メイリオ" w:hint="eastAsia"/>
          <w:sz w:val="20"/>
          <w:szCs w:val="20"/>
        </w:rPr>
      </w:pPr>
    </w:p>
    <w:p w14:paraId="0DCE491E" w14:textId="06842D00" w:rsid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lastRenderedPageBreak/>
        <w:t>●秋野温</w:t>
      </w:r>
      <w:r w:rsidRPr="00C51DE3">
        <w:rPr>
          <w:rFonts w:ascii="メイリオ" w:eastAsia="メイリオ" w:hAnsi="メイリオ" w:cs="メイリオ"/>
          <w:sz w:val="20"/>
          <w:szCs w:val="20"/>
        </w:rPr>
        <w:t xml:space="preserve"> プロフィール●</w:t>
      </w:r>
    </w:p>
    <w:p w14:paraId="17BF2030" w14:textId="05DA503C" w:rsidR="00C51DE3" w:rsidRPr="00C51DE3" w:rsidRDefault="00C51DE3" w:rsidP="00C51DE3">
      <w:pPr>
        <w:rPr>
          <w:rFonts w:ascii="メイリオ" w:eastAsia="メイリオ" w:hAnsi="メイリオ" w:cs="メイリオ"/>
          <w:sz w:val="20"/>
          <w:szCs w:val="20"/>
        </w:rPr>
      </w:pPr>
      <w:r>
        <w:rPr>
          <w:rFonts w:ascii="メイリオ" w:eastAsia="メイリオ" w:hAnsi="メイリオ" w:cs="メイリオ"/>
          <w:noProof/>
          <w:sz w:val="20"/>
          <w:szCs w:val="20"/>
        </w:rPr>
        <w:drawing>
          <wp:inline distT="0" distB="0" distL="0" distR="0" wp14:anchorId="2344BA7E" wp14:editId="33BB7B74">
            <wp:extent cx="3343275" cy="2229112"/>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kino_main_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5094" cy="2236992"/>
                    </a:xfrm>
                    <a:prstGeom prst="rect">
                      <a:avLst/>
                    </a:prstGeom>
                  </pic:spPr>
                </pic:pic>
              </a:graphicData>
            </a:graphic>
          </wp:inline>
        </w:drawing>
      </w:r>
    </w:p>
    <w:p w14:paraId="3DD7B7F9"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2003年結成の鶴ヶ島市の中学の同級生3人で鶴というスリーピースロックバンドの歌とギターを担当。好きなものはロックとソウルとディスコとブルース。2008年、ワーナーミュージックよりメジャーデビュー。</w:t>
      </w:r>
    </w:p>
    <w:p w14:paraId="17B9AE84"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hint="eastAsia"/>
          <w:sz w:val="20"/>
          <w:szCs w:val="20"/>
        </w:rPr>
        <w:t>映画「アフロ田中」主題歌「夜を越えて」</w:t>
      </w:r>
      <w:r w:rsidRPr="00C51DE3">
        <w:rPr>
          <w:rFonts w:ascii="メイリオ" w:eastAsia="メイリオ" w:hAnsi="メイリオ" w:cs="メイリオ"/>
          <w:sz w:val="20"/>
          <w:szCs w:val="20"/>
        </w:rPr>
        <w:t xml:space="preserve"> などデビュー以来数々の作詞作曲を手掛けROCK IN JAPANなど大型フェスのも多数出演する。</w:t>
      </w:r>
    </w:p>
    <w:p w14:paraId="4968B660"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2013年、自主レーベル</w:t>
      </w:r>
      <w:proofErr w:type="spellStart"/>
      <w:r w:rsidRPr="00C51DE3">
        <w:rPr>
          <w:rFonts w:ascii="メイリオ" w:eastAsia="メイリオ" w:hAnsi="メイリオ" w:cs="メイリオ"/>
          <w:sz w:val="20"/>
          <w:szCs w:val="20"/>
        </w:rPr>
        <w:t>SoulMateRecord</w:t>
      </w:r>
      <w:proofErr w:type="spellEnd"/>
      <w:r w:rsidRPr="00C51DE3">
        <w:rPr>
          <w:rFonts w:ascii="メイリオ" w:eastAsia="メイリオ" w:hAnsi="メイリオ" w:cs="メイリオ"/>
          <w:sz w:val="20"/>
          <w:szCs w:val="20"/>
        </w:rPr>
        <w:t>を立ち上げ、47都道府県ツアーを4回やるなど精力的にライブ活動を行う。</w:t>
      </w:r>
    </w:p>
    <w:p w14:paraId="51295219"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2018年にはこれまでの活動とふるさと愛を認められ、“市上初”となる “鶴ヶ島ふるさと応援大使” に任命。</w:t>
      </w:r>
    </w:p>
    <w:p w14:paraId="393F5F07"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2019年鶴が主催する初のフェス「鶴フェス2019」を開催。11,000人の来場者を記録、大成功に収める。</w:t>
      </w:r>
    </w:p>
    <w:p w14:paraId="4F2D5021"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2023年結成20周年を迎えた日比谷野外音楽堂にて20周年ライブの開催。</w:t>
      </w:r>
    </w:p>
    <w:p w14:paraId="66B63FAA" w14:textId="4B28205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2024年には2回目となる鶴フェスを開催。スターダスト☆レビュー、馬場俊英など地元埼玉の先輩を含め全22アーティストが出演。二日間で16,000人の来場者を記録し、大成功を収める。2026年には5周目の47都道府県ツアーの開催が決定している。</w:t>
      </w:r>
    </w:p>
    <w:p w14:paraId="5D52425A"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-SNS-</w:t>
      </w:r>
    </w:p>
    <w:p w14:paraId="37C86969" w14:textId="77777777" w:rsidR="00C51DE3" w:rsidRPr="00C51DE3" w:rsidRDefault="00C51DE3" w:rsidP="00C51DE3">
      <w:pPr>
        <w:rPr>
          <w:rFonts w:ascii="メイリオ" w:eastAsia="メイリオ" w:hAnsi="メイリオ" w:cs="メイリオ"/>
          <w:sz w:val="20"/>
          <w:szCs w:val="20"/>
        </w:rPr>
      </w:pPr>
      <w:r w:rsidRPr="00C51DE3">
        <w:rPr>
          <w:rFonts w:ascii="メイリオ" w:eastAsia="メイリオ" w:hAnsi="メイリオ" w:cs="メイリオ"/>
          <w:sz w:val="20"/>
          <w:szCs w:val="20"/>
        </w:rPr>
        <w:t>X: https://x.com/afrockatsushi</w:t>
      </w:r>
    </w:p>
    <w:p w14:paraId="7E88370C" w14:textId="77777777" w:rsidR="00C51DE3" w:rsidRDefault="00C51DE3">
      <w:pPr>
        <w:rPr>
          <w:rFonts w:ascii="メイリオ" w:eastAsia="メイリオ" w:hAnsi="メイリオ" w:cs="メイリオ"/>
          <w:sz w:val="20"/>
          <w:szCs w:val="20"/>
        </w:rPr>
      </w:pPr>
      <w:r w:rsidRPr="00C51DE3">
        <w:rPr>
          <w:rFonts w:ascii="メイリオ" w:eastAsia="メイリオ" w:hAnsi="メイリオ" w:cs="メイリオ"/>
          <w:sz w:val="20"/>
          <w:szCs w:val="20"/>
        </w:rPr>
        <w:t>-公式HP-</w:t>
      </w:r>
    </w:p>
    <w:p w14:paraId="670F615C" w14:textId="4BF12E40" w:rsidR="00BD11DA" w:rsidRPr="00C51DE3" w:rsidRDefault="00C51DE3">
      <w:pPr>
        <w:rPr>
          <w:rFonts w:ascii="メイリオ" w:eastAsia="メイリオ" w:hAnsi="メイリオ" w:cs="メイリオ" w:hint="eastAsia"/>
          <w:sz w:val="20"/>
          <w:szCs w:val="20"/>
        </w:rPr>
      </w:pPr>
      <w:r w:rsidRPr="00C51DE3">
        <w:rPr>
          <w:rFonts w:ascii="メイリオ" w:eastAsia="メイリオ" w:hAnsi="メイリオ" w:cs="メイリオ"/>
          <w:sz w:val="20"/>
          <w:szCs w:val="20"/>
        </w:rPr>
        <w:t>https://afrock.jp/akino/</w:t>
      </w:r>
      <w:r w:rsidR="00BD11DA">
        <w:rPr>
          <w:noProof/>
        </w:rPr>
        <mc:AlternateContent>
          <mc:Choice Requires="wps">
            <w:drawing>
              <wp:anchor distT="0" distB="0" distL="114300" distR="114300" simplePos="0" relativeHeight="251661312" behindDoc="0" locked="0" layoutInCell="1" hidden="0" allowOverlap="1" wp14:anchorId="302A4BE6" wp14:editId="234E9E79">
                <wp:simplePos x="0" y="0"/>
                <wp:positionH relativeFrom="column">
                  <wp:posOffset>3101340</wp:posOffset>
                </wp:positionH>
                <wp:positionV relativeFrom="paragraph">
                  <wp:posOffset>34290</wp:posOffset>
                </wp:positionV>
                <wp:extent cx="2695575" cy="1143000"/>
                <wp:effectExtent l="19050" t="19050" r="28575" b="19050"/>
                <wp:wrapSquare wrapText="bothSides" distT="0" distB="0" distL="114300" distR="114300"/>
                <wp:docPr id="6" name="フリーフォーム: 図形 6"/>
                <wp:cNvGraphicFramePr/>
                <a:graphic xmlns:a="http://schemas.openxmlformats.org/drawingml/2006/main">
                  <a:graphicData uri="http://schemas.microsoft.com/office/word/2010/wordprocessingShape">
                    <wps:wsp>
                      <wps:cNvSpPr/>
                      <wps:spPr>
                        <a:xfrm>
                          <a:off x="0" y="0"/>
                          <a:ext cx="2695575" cy="1143000"/>
                        </a:xfrm>
                        <a:custGeom>
                          <a:avLst/>
                          <a:gdLst/>
                          <a:ahLst/>
                          <a:cxnLst/>
                          <a:rect l="l" t="t" r="r" b="b"/>
                          <a:pathLst>
                            <a:path w="2754630" h="872490" extrusionOk="0">
                              <a:moveTo>
                                <a:pt x="0" y="0"/>
                              </a:moveTo>
                              <a:lnTo>
                                <a:pt x="0" y="872490"/>
                              </a:lnTo>
                              <a:lnTo>
                                <a:pt x="2754630" y="872490"/>
                              </a:lnTo>
                              <a:lnTo>
                                <a:pt x="2754630" y="0"/>
                              </a:lnTo>
                              <a:close/>
                            </a:path>
                          </a:pathLst>
                        </a:custGeom>
                        <a:solidFill>
                          <a:srgbClr val="FFFFFF"/>
                        </a:solidFill>
                        <a:ln w="28575" cap="flat" cmpd="sng">
                          <a:solidFill>
                            <a:srgbClr val="FF0000"/>
                          </a:solidFill>
                          <a:prstDash val="solid"/>
                          <a:miter lim="8000"/>
                          <a:headEnd type="none" w="sm" len="sm"/>
                          <a:tailEnd type="none" w="sm" len="sm"/>
                        </a:ln>
                      </wps:spPr>
                      <wps:txbx>
                        <w:txbxContent>
                          <w:p w14:paraId="79EF78BD" w14:textId="77777777"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【本件に関するお問合せ】</w:t>
                            </w:r>
                          </w:p>
                          <w:p w14:paraId="72F7E0AB" w14:textId="74F1CC23"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株式会社</w:t>
                            </w:r>
                            <w:r w:rsidR="00660C32">
                              <w:rPr>
                                <w:rFonts w:ascii="メイリオ" w:eastAsia="メイリオ" w:hAnsi="メイリオ" w:cs="メイリオ" w:hint="eastAsia"/>
                                <w:color w:val="000000"/>
                                <w:sz w:val="18"/>
                                <w:szCs w:val="18"/>
                              </w:rPr>
                              <w:t>R</w:t>
                            </w:r>
                            <w:r w:rsidR="00660C32">
                              <w:rPr>
                                <w:rFonts w:ascii="メイリオ" w:eastAsia="メイリオ" w:hAnsi="メイリオ" w:cs="メイリオ"/>
                                <w:color w:val="000000"/>
                                <w:sz w:val="18"/>
                                <w:szCs w:val="18"/>
                              </w:rPr>
                              <w:t>OSE CREATE</w:t>
                            </w:r>
                            <w:r w:rsidR="0011785B">
                              <w:rPr>
                                <w:rFonts w:ascii="メイリオ" w:eastAsia="メイリオ" w:hAnsi="メイリオ" w:cs="メイリオ" w:hint="eastAsia"/>
                                <w:color w:val="000000"/>
                                <w:sz w:val="18"/>
                                <w:szCs w:val="18"/>
                              </w:rPr>
                              <w:t xml:space="preserve"> 担当</w:t>
                            </w:r>
                            <w:r w:rsidRPr="00BD11DA">
                              <w:rPr>
                                <w:rFonts w:ascii="メイリオ" w:eastAsia="メイリオ" w:hAnsi="メイリオ" w:cs="メイリオ"/>
                                <w:color w:val="000000"/>
                                <w:sz w:val="18"/>
                                <w:szCs w:val="18"/>
                              </w:rPr>
                              <w:t>：</w:t>
                            </w:r>
                            <w:r w:rsidR="00660C32">
                              <w:rPr>
                                <w:rFonts w:ascii="メイリオ" w:eastAsia="メイリオ" w:hAnsi="メイリオ" w:cs="メイリオ" w:hint="eastAsia"/>
                                <w:color w:val="000000"/>
                                <w:sz w:val="18"/>
                                <w:szCs w:val="18"/>
                              </w:rPr>
                              <w:t>齋藤</w:t>
                            </w:r>
                            <w:r w:rsidR="0011785B" w:rsidRPr="00BD11DA">
                              <w:rPr>
                                <w:sz w:val="18"/>
                                <w:szCs w:val="18"/>
                              </w:rPr>
                              <w:t xml:space="preserve"> </w:t>
                            </w:r>
                          </w:p>
                          <w:p w14:paraId="2A73039F" w14:textId="7208D31B"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メー</w:t>
                            </w:r>
                            <w:r w:rsidR="00660C32">
                              <w:rPr>
                                <w:rFonts w:ascii="メイリオ" w:eastAsia="メイリオ" w:hAnsi="メイリオ" w:cs="メイリオ" w:hint="eastAsia"/>
                                <w:color w:val="000000"/>
                                <w:sz w:val="18"/>
                                <w:szCs w:val="18"/>
                              </w:rPr>
                              <w:t>ルアドレス：t</w:t>
                            </w:r>
                            <w:r w:rsidR="00660C32">
                              <w:rPr>
                                <w:rFonts w:ascii="メイリオ" w:eastAsia="メイリオ" w:hAnsi="メイリオ" w:cs="メイリオ"/>
                                <w:color w:val="000000"/>
                                <w:sz w:val="18"/>
                                <w:szCs w:val="18"/>
                              </w:rPr>
                              <w:t>hogo777@gmail.com</w:t>
                            </w:r>
                          </w:p>
                          <w:p w14:paraId="195EBC36" w14:textId="380E8AC3"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333333"/>
                                <w:sz w:val="18"/>
                                <w:szCs w:val="18"/>
                                <w:highlight w:val="white"/>
                              </w:rPr>
                              <w:t>電話番号：</w:t>
                            </w:r>
                            <w:r w:rsidR="00660C32">
                              <w:rPr>
                                <w:rFonts w:ascii="メイリオ" w:eastAsia="メイリオ" w:hAnsi="メイリオ" w:cs="メイリオ" w:hint="eastAsia"/>
                                <w:color w:val="333333"/>
                                <w:sz w:val="18"/>
                                <w:szCs w:val="18"/>
                              </w:rPr>
                              <w:t>0</w:t>
                            </w:r>
                            <w:r w:rsidR="00660C32">
                              <w:rPr>
                                <w:rFonts w:ascii="メイリオ" w:eastAsia="メイリオ" w:hAnsi="メイリオ" w:cs="メイリオ"/>
                                <w:color w:val="333333"/>
                                <w:sz w:val="18"/>
                                <w:szCs w:val="18"/>
                              </w:rPr>
                              <w:t>90-7272-2844</w:t>
                            </w:r>
                          </w:p>
                        </w:txbxContent>
                      </wps:txbx>
                      <wps:bodyPr spcFirstLastPara="1" wrap="square" lIns="65400" tIns="65400" rIns="65400" bIns="6540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A4BE6" id="フリーフォーム: 図形 6" o:spid="_x0000_s1027" style="position:absolute;left:0;text-align:left;margin-left:244.2pt;margin-top:2.7pt;width:212.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54630,872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" adj="-11796480,,5400" path="m,l,872490r2754630,l2754630,,,xe" strokecolor="red" strokeweight="2.25pt">
                <v:stroke startarrowwidth="narrow" startarrowlength="short" endarrowwidth="narrow" endarrowlength="short" miterlimit="5243f" joinstyle="miter"/>
                <v:formulas/>
                <v:path arrowok="t" o:extrusionok="f" o:connecttype="custom" textboxrect="0,0,2754630,872490"/>
                <v:textbox inset="1.81667mm,1.81667mm,1.81667mm,1.81667mm">
                  <w:txbxContent>
                    <w:p w14:paraId="79EF78BD" w14:textId="77777777"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【本件に関するお問合せ】</w:t>
                      </w:r>
                    </w:p>
                    <w:p w14:paraId="72F7E0AB" w14:textId="74F1CC23"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株式会社</w:t>
                      </w:r>
                      <w:r w:rsidR="00660C32">
                        <w:rPr>
                          <w:rFonts w:ascii="メイリオ" w:eastAsia="メイリオ" w:hAnsi="メイリオ" w:cs="メイリオ" w:hint="eastAsia"/>
                          <w:color w:val="000000"/>
                          <w:sz w:val="18"/>
                          <w:szCs w:val="18"/>
                        </w:rPr>
                        <w:t>R</w:t>
                      </w:r>
                      <w:r w:rsidR="00660C32">
                        <w:rPr>
                          <w:rFonts w:ascii="メイリオ" w:eastAsia="メイリオ" w:hAnsi="メイリオ" w:cs="メイリオ"/>
                          <w:color w:val="000000"/>
                          <w:sz w:val="18"/>
                          <w:szCs w:val="18"/>
                        </w:rPr>
                        <w:t>OSE CREATE</w:t>
                      </w:r>
                      <w:r w:rsidR="0011785B">
                        <w:rPr>
                          <w:rFonts w:ascii="メイリオ" w:eastAsia="メイリオ" w:hAnsi="メイリオ" w:cs="メイリオ" w:hint="eastAsia"/>
                          <w:color w:val="000000"/>
                          <w:sz w:val="18"/>
                          <w:szCs w:val="18"/>
                        </w:rPr>
                        <w:t xml:space="preserve"> 担当</w:t>
                      </w:r>
                      <w:r w:rsidRPr="00BD11DA">
                        <w:rPr>
                          <w:rFonts w:ascii="メイリオ" w:eastAsia="メイリオ" w:hAnsi="メイリオ" w:cs="メイリオ"/>
                          <w:color w:val="000000"/>
                          <w:sz w:val="18"/>
                          <w:szCs w:val="18"/>
                        </w:rPr>
                        <w:t>：</w:t>
                      </w:r>
                      <w:r w:rsidR="00660C32">
                        <w:rPr>
                          <w:rFonts w:ascii="メイリオ" w:eastAsia="メイリオ" w:hAnsi="メイリオ" w:cs="メイリオ" w:hint="eastAsia"/>
                          <w:color w:val="000000"/>
                          <w:sz w:val="18"/>
                          <w:szCs w:val="18"/>
                        </w:rPr>
                        <w:t>齋藤</w:t>
                      </w:r>
                      <w:r w:rsidR="0011785B" w:rsidRPr="00BD11DA">
                        <w:rPr>
                          <w:sz w:val="18"/>
                          <w:szCs w:val="18"/>
                        </w:rPr>
                        <w:t xml:space="preserve"> </w:t>
                      </w:r>
                    </w:p>
                    <w:p w14:paraId="2A73039F" w14:textId="7208D31B"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000000"/>
                          <w:sz w:val="18"/>
                          <w:szCs w:val="18"/>
                        </w:rPr>
                        <w:t>メー</w:t>
                      </w:r>
                      <w:r w:rsidR="00660C32">
                        <w:rPr>
                          <w:rFonts w:ascii="メイリオ" w:eastAsia="メイリオ" w:hAnsi="メイリオ" w:cs="メイリオ" w:hint="eastAsia"/>
                          <w:color w:val="000000"/>
                          <w:sz w:val="18"/>
                          <w:szCs w:val="18"/>
                        </w:rPr>
                        <w:t>ルアドレス：t</w:t>
                      </w:r>
                      <w:r w:rsidR="00660C32">
                        <w:rPr>
                          <w:rFonts w:ascii="メイリオ" w:eastAsia="メイリオ" w:hAnsi="メイリオ" w:cs="メイリオ"/>
                          <w:color w:val="000000"/>
                          <w:sz w:val="18"/>
                          <w:szCs w:val="18"/>
                        </w:rPr>
                        <w:t>hogo777@gmail.com</w:t>
                      </w:r>
                    </w:p>
                    <w:p w14:paraId="195EBC36" w14:textId="380E8AC3" w:rsidR="00BD11DA" w:rsidRPr="00BD11DA" w:rsidRDefault="00BD11DA" w:rsidP="00BD11DA">
                      <w:pPr>
                        <w:spacing w:line="279" w:lineRule="auto"/>
                        <w:textDirection w:val="btLr"/>
                        <w:rPr>
                          <w:sz w:val="18"/>
                          <w:szCs w:val="18"/>
                        </w:rPr>
                      </w:pPr>
                      <w:r w:rsidRPr="00BD11DA">
                        <w:rPr>
                          <w:rFonts w:ascii="メイリオ" w:eastAsia="メイリオ" w:hAnsi="メイリオ" w:cs="メイリオ"/>
                          <w:color w:val="333333"/>
                          <w:sz w:val="18"/>
                          <w:szCs w:val="18"/>
                          <w:highlight w:val="white"/>
                        </w:rPr>
                        <w:t>電話番号：</w:t>
                      </w:r>
                      <w:r w:rsidR="00660C32">
                        <w:rPr>
                          <w:rFonts w:ascii="メイリオ" w:eastAsia="メイリオ" w:hAnsi="メイリオ" w:cs="メイリオ" w:hint="eastAsia"/>
                          <w:color w:val="333333"/>
                          <w:sz w:val="18"/>
                          <w:szCs w:val="18"/>
                        </w:rPr>
                        <w:t>0</w:t>
                      </w:r>
                      <w:r w:rsidR="00660C32">
                        <w:rPr>
                          <w:rFonts w:ascii="メイリオ" w:eastAsia="メイリオ" w:hAnsi="メイリオ" w:cs="メイリオ"/>
                          <w:color w:val="333333"/>
                          <w:sz w:val="18"/>
                          <w:szCs w:val="18"/>
                        </w:rPr>
                        <w:t>90-7272-2844</w:t>
                      </w:r>
                    </w:p>
                  </w:txbxContent>
                </v:textbox>
                <w10:wrap type="square"/>
              </v:shape>
            </w:pict>
          </mc:Fallback>
        </mc:AlternateContent>
      </w:r>
      <w:bookmarkEnd w:id="2"/>
    </w:p>
    <w:sectPr w:rsidR="00BD11DA" w:rsidRPr="00C51DE3">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24"/>
    <w:rsid w:val="000911E4"/>
    <w:rsid w:val="000D3FEB"/>
    <w:rsid w:val="0011785B"/>
    <w:rsid w:val="002736DD"/>
    <w:rsid w:val="0039025A"/>
    <w:rsid w:val="00413645"/>
    <w:rsid w:val="004459C5"/>
    <w:rsid w:val="00446307"/>
    <w:rsid w:val="005230FE"/>
    <w:rsid w:val="0061677A"/>
    <w:rsid w:val="0064756F"/>
    <w:rsid w:val="00660C32"/>
    <w:rsid w:val="00681506"/>
    <w:rsid w:val="007637EC"/>
    <w:rsid w:val="00767E51"/>
    <w:rsid w:val="00776A53"/>
    <w:rsid w:val="00782438"/>
    <w:rsid w:val="00830F9E"/>
    <w:rsid w:val="00881F0D"/>
    <w:rsid w:val="008E0AAB"/>
    <w:rsid w:val="008F0EC3"/>
    <w:rsid w:val="009B649C"/>
    <w:rsid w:val="009D05D1"/>
    <w:rsid w:val="00AF1A98"/>
    <w:rsid w:val="00BB2364"/>
    <w:rsid w:val="00BD11DA"/>
    <w:rsid w:val="00BD7C9D"/>
    <w:rsid w:val="00C00424"/>
    <w:rsid w:val="00C07AC9"/>
    <w:rsid w:val="00C07F79"/>
    <w:rsid w:val="00C15891"/>
    <w:rsid w:val="00C51DE3"/>
    <w:rsid w:val="00C60CD3"/>
    <w:rsid w:val="00D459D7"/>
    <w:rsid w:val="00E111EC"/>
    <w:rsid w:val="00E530E4"/>
    <w:rsid w:val="00E75F44"/>
    <w:rsid w:val="00E82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64BF7"/>
  <w15:docId w15:val="{E8AAAD2E-2C63-44AE-A3BC-044A0DE2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5230FE"/>
    <w:rPr>
      <w:color w:val="0563C1" w:themeColor="hyperlink"/>
      <w:u w:val="single"/>
    </w:rPr>
  </w:style>
  <w:style w:type="character" w:styleId="a6">
    <w:name w:val="Unresolved Mention"/>
    <w:basedOn w:val="a0"/>
    <w:uiPriority w:val="99"/>
    <w:semiHidden/>
    <w:unhideWhenUsed/>
    <w:rsid w:val="005230FE"/>
    <w:rPr>
      <w:color w:val="605E5C"/>
      <w:shd w:val="clear" w:color="auto" w:fill="E1DFDD"/>
    </w:rPr>
  </w:style>
  <w:style w:type="character" w:customStyle="1" w:styleId="il">
    <w:name w:val="il"/>
    <w:basedOn w:val="a0"/>
    <w:rsid w:val="0039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osecreate.jp/mamaday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YmH5tqtHn8Cdmw4PkJ1SvWb4w==">CgMxLjAaJAoBMBIfCh0IB0IZCgVBcmlhbBIQQXJpYWwgVW5pY29kZSBNUxokCgExEh8KHQgHQhkKBUFyaWFsEhBBcmlhbCBVbmljb2RlIE1TGiQKATISHwodCAdCGQoFQXJpYWwSEEFyaWFsIFVuaWNvZGUgTVM4AHIhMWxKVWw5bzU0cjdyX3lYOFpwRmdJLVNNd0hvMzhkeG1y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美咲 日坐</dc:creator>
  <cp:lastModifiedBy>齋藤 光國</cp:lastModifiedBy>
  <cp:revision>3</cp:revision>
  <dcterms:created xsi:type="dcterms:W3CDTF">2025-09-20T05:23:00Z</dcterms:created>
  <dcterms:modified xsi:type="dcterms:W3CDTF">2025-09-26T02:35:00Z</dcterms:modified>
</cp:coreProperties>
</file>