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A0" w:rsidRPr="00A816D5" w:rsidRDefault="00F46638" w:rsidP="004928A0">
      <w:pPr>
        <w:jc w:val="left"/>
        <w:rPr>
          <w:rFonts w:asciiTheme="majorEastAsia" w:eastAsiaTheme="majorEastAsia" w:hAnsiTheme="majorEastAsia"/>
          <w:sz w:val="22"/>
          <w:szCs w:val="22"/>
        </w:rPr>
      </w:pPr>
      <w:r w:rsidRPr="00A816D5">
        <w:rPr>
          <w:rFonts w:asciiTheme="majorEastAsia" w:eastAsiaTheme="majorEastAsia" w:hAnsiTheme="majorEastAsia" w:hint="eastAsia"/>
          <w:sz w:val="22"/>
          <w:szCs w:val="22"/>
        </w:rPr>
        <w:t>プレスリリース</w:t>
      </w:r>
    </w:p>
    <w:p w:rsidR="00F46638" w:rsidRPr="00A816D5" w:rsidRDefault="004928A0" w:rsidP="004928A0">
      <w:pPr>
        <w:jc w:val="right"/>
        <w:rPr>
          <w:rFonts w:asciiTheme="majorEastAsia" w:eastAsiaTheme="majorEastAsia" w:hAnsiTheme="majorEastAsia"/>
          <w:sz w:val="22"/>
          <w:szCs w:val="22"/>
        </w:rPr>
      </w:pPr>
      <w:r w:rsidRPr="00A816D5">
        <w:rPr>
          <w:rFonts w:asciiTheme="majorEastAsia" w:eastAsiaTheme="majorEastAsia" w:hAnsiTheme="majorEastAsia" w:hint="eastAsia"/>
          <w:sz w:val="22"/>
          <w:szCs w:val="22"/>
        </w:rPr>
        <w:t>2018</w:t>
      </w:r>
      <w:r w:rsidR="00F46638" w:rsidRPr="00A816D5">
        <w:rPr>
          <w:rFonts w:asciiTheme="majorEastAsia" w:eastAsiaTheme="majorEastAsia" w:hAnsiTheme="majorEastAsia" w:hint="eastAsia"/>
          <w:sz w:val="22"/>
          <w:szCs w:val="22"/>
        </w:rPr>
        <w:t>年</w:t>
      </w:r>
      <w:r w:rsidR="000075CC" w:rsidRPr="00A816D5">
        <w:rPr>
          <w:rFonts w:asciiTheme="majorEastAsia" w:eastAsiaTheme="majorEastAsia" w:hAnsiTheme="majorEastAsia" w:hint="eastAsia"/>
          <w:sz w:val="22"/>
          <w:szCs w:val="22"/>
        </w:rPr>
        <w:t>5</w:t>
      </w:r>
      <w:r w:rsidR="00F46638" w:rsidRPr="00A816D5">
        <w:rPr>
          <w:rFonts w:asciiTheme="majorEastAsia" w:eastAsiaTheme="majorEastAsia" w:hAnsiTheme="majorEastAsia" w:hint="eastAsia"/>
          <w:sz w:val="22"/>
          <w:szCs w:val="22"/>
        </w:rPr>
        <w:t>月</w:t>
      </w:r>
      <w:r w:rsidRPr="00A816D5">
        <w:rPr>
          <w:rFonts w:asciiTheme="majorEastAsia" w:eastAsiaTheme="majorEastAsia" w:hAnsiTheme="majorEastAsia" w:hint="eastAsia"/>
          <w:sz w:val="22"/>
          <w:szCs w:val="22"/>
        </w:rPr>
        <w:t>1</w:t>
      </w:r>
      <w:r w:rsidR="00F46638" w:rsidRPr="00A816D5">
        <w:rPr>
          <w:rFonts w:asciiTheme="majorEastAsia" w:eastAsiaTheme="majorEastAsia" w:hAnsiTheme="majorEastAsia" w:hint="eastAsia"/>
          <w:sz w:val="22"/>
          <w:szCs w:val="22"/>
        </w:rPr>
        <w:t>日</w:t>
      </w:r>
    </w:p>
    <w:p w:rsidR="00C363BB" w:rsidRDefault="00F46638" w:rsidP="00A816D5">
      <w:pPr>
        <w:jc w:val="right"/>
        <w:rPr>
          <w:rFonts w:asciiTheme="majorEastAsia" w:eastAsiaTheme="majorEastAsia" w:hAnsiTheme="majorEastAsia"/>
          <w:sz w:val="22"/>
          <w:szCs w:val="22"/>
        </w:rPr>
      </w:pPr>
      <w:r w:rsidRPr="00A816D5">
        <w:rPr>
          <w:rFonts w:asciiTheme="majorEastAsia" w:eastAsiaTheme="majorEastAsia" w:hAnsiTheme="majorEastAsia" w:hint="eastAsia"/>
          <w:sz w:val="22"/>
          <w:szCs w:val="22"/>
        </w:rPr>
        <w:t>株式会社</w:t>
      </w:r>
      <w:r w:rsidR="004928A0" w:rsidRPr="00A816D5">
        <w:rPr>
          <w:rFonts w:asciiTheme="majorEastAsia" w:eastAsiaTheme="majorEastAsia" w:hAnsiTheme="majorEastAsia" w:hint="eastAsia"/>
          <w:sz w:val="22"/>
          <w:szCs w:val="22"/>
        </w:rPr>
        <w:t>ビジネスステーション21</w:t>
      </w:r>
    </w:p>
    <w:p w:rsidR="00A816D5" w:rsidRPr="00A816D5" w:rsidRDefault="00A816D5" w:rsidP="00A816D5">
      <w:pPr>
        <w:jc w:val="right"/>
        <w:rPr>
          <w:rFonts w:asciiTheme="majorEastAsia" w:eastAsiaTheme="majorEastAsia" w:hAnsiTheme="majorEastAsia"/>
          <w:sz w:val="22"/>
          <w:szCs w:val="22"/>
        </w:rPr>
      </w:pPr>
    </w:p>
    <w:p w:rsidR="00045503" w:rsidRDefault="00A816D5" w:rsidP="00E86B6E">
      <w:pPr>
        <w:spacing w:line="460" w:lineRule="exact"/>
        <w:ind w:leftChars="500" w:left="1200"/>
        <w:jc w:val="left"/>
        <w:rPr>
          <w:rFonts w:asciiTheme="majorEastAsia" w:eastAsiaTheme="majorEastAsia" w:hAnsiTheme="majorEastAsia" w:cs="Courier New"/>
          <w:b/>
          <w:sz w:val="28"/>
          <w:szCs w:val="28"/>
          <w:shd w:val="clear" w:color="auto" w:fill="FFFFFF"/>
        </w:rPr>
      </w:pPr>
      <w:bookmarkStart w:id="0" w:name="_GoBack"/>
      <w:r>
        <w:rPr>
          <w:rFonts w:asciiTheme="majorEastAsia" w:eastAsiaTheme="majorEastAsia" w:hAnsiTheme="majorEastAsia" w:cs="Courier New" w:hint="eastAsia"/>
          <w:b/>
          <w:sz w:val="28"/>
          <w:szCs w:val="28"/>
          <w:shd w:val="clear" w:color="auto" w:fill="FFFFFF"/>
        </w:rPr>
        <w:t>近年の</w:t>
      </w:r>
      <w:r w:rsidR="000C25EA" w:rsidRPr="00A816D5">
        <w:rPr>
          <w:rFonts w:asciiTheme="majorEastAsia" w:eastAsiaTheme="majorEastAsia" w:hAnsiTheme="majorEastAsia" w:cs="Courier New" w:hint="eastAsia"/>
          <w:b/>
          <w:sz w:val="28"/>
          <w:szCs w:val="28"/>
          <w:shd w:val="clear" w:color="auto" w:fill="FFFFFF"/>
        </w:rPr>
        <w:t>家族構成激変に</w:t>
      </w:r>
      <w:r>
        <w:rPr>
          <w:rFonts w:asciiTheme="majorEastAsia" w:eastAsiaTheme="majorEastAsia" w:hAnsiTheme="majorEastAsia" w:cs="Courier New" w:hint="eastAsia"/>
          <w:b/>
          <w:sz w:val="28"/>
          <w:szCs w:val="28"/>
          <w:shd w:val="clear" w:color="auto" w:fill="FFFFFF"/>
        </w:rPr>
        <w:t>柔軟に</w:t>
      </w:r>
      <w:r w:rsidR="000C25EA" w:rsidRPr="00A816D5">
        <w:rPr>
          <w:rFonts w:asciiTheme="majorEastAsia" w:eastAsiaTheme="majorEastAsia" w:hAnsiTheme="majorEastAsia" w:cs="Courier New" w:hint="eastAsia"/>
          <w:b/>
          <w:sz w:val="28"/>
          <w:szCs w:val="28"/>
          <w:shd w:val="clear" w:color="auto" w:fill="FFFFFF"/>
        </w:rPr>
        <w:t>対応する</w:t>
      </w:r>
      <w:r>
        <w:rPr>
          <w:rFonts w:asciiTheme="majorEastAsia" w:eastAsiaTheme="majorEastAsia" w:hAnsiTheme="majorEastAsia" w:cs="Courier New" w:hint="eastAsia"/>
          <w:b/>
          <w:sz w:val="28"/>
          <w:szCs w:val="28"/>
          <w:shd w:val="clear" w:color="auto" w:fill="FFFFFF"/>
        </w:rPr>
        <w:t>住まいづくり</w:t>
      </w:r>
      <w:r w:rsidRPr="00A816D5">
        <w:rPr>
          <w:rFonts w:asciiTheme="majorEastAsia" w:eastAsiaTheme="majorEastAsia" w:hAnsiTheme="majorEastAsia" w:cs="Courier New" w:hint="eastAsia"/>
          <w:b/>
          <w:sz w:val="28"/>
          <w:szCs w:val="28"/>
          <w:shd w:val="clear" w:color="auto" w:fill="FFFFFF"/>
        </w:rPr>
        <w:t>！</w:t>
      </w:r>
    </w:p>
    <w:p w:rsidR="00FE33AD" w:rsidRDefault="00045503" w:rsidP="00E86B6E">
      <w:pPr>
        <w:spacing w:line="460" w:lineRule="exact"/>
        <w:ind w:leftChars="500" w:left="1200"/>
        <w:jc w:val="left"/>
        <w:rPr>
          <w:rFonts w:asciiTheme="majorEastAsia" w:eastAsiaTheme="majorEastAsia" w:hAnsiTheme="majorEastAsia" w:cs="Courier New"/>
          <w:b/>
          <w:sz w:val="28"/>
          <w:szCs w:val="28"/>
          <w:shd w:val="clear" w:color="auto" w:fill="FFFFFF"/>
        </w:rPr>
      </w:pPr>
      <w:r>
        <w:rPr>
          <w:rFonts w:asciiTheme="majorEastAsia" w:eastAsiaTheme="majorEastAsia" w:hAnsiTheme="majorEastAsia" w:cs="Courier New" w:hint="eastAsia"/>
          <w:b/>
          <w:sz w:val="28"/>
          <w:szCs w:val="28"/>
          <w:shd w:val="clear" w:color="auto" w:fill="FFFFFF"/>
        </w:rPr>
        <w:t>施主が</w:t>
      </w:r>
      <w:r w:rsidR="00A816D5">
        <w:rPr>
          <w:rFonts w:asciiTheme="majorEastAsia" w:eastAsiaTheme="majorEastAsia" w:hAnsiTheme="majorEastAsia" w:cs="Courier New" w:hint="eastAsia"/>
          <w:b/>
          <w:sz w:val="28"/>
          <w:szCs w:val="28"/>
          <w:shd w:val="clear" w:color="auto" w:fill="FFFFFF"/>
        </w:rPr>
        <w:t>複数社を比較して選ぶ</w:t>
      </w:r>
      <w:r>
        <w:rPr>
          <w:rFonts w:asciiTheme="majorEastAsia" w:eastAsiaTheme="majorEastAsia" w:hAnsiTheme="majorEastAsia" w:cs="Courier New" w:hint="eastAsia"/>
          <w:b/>
          <w:sz w:val="28"/>
          <w:szCs w:val="28"/>
          <w:shd w:val="clear" w:color="auto" w:fill="FFFFFF"/>
        </w:rPr>
        <w:t>ユニークなサービス</w:t>
      </w:r>
      <w:r w:rsidR="00A816D5">
        <w:rPr>
          <w:rFonts w:asciiTheme="majorEastAsia" w:eastAsiaTheme="majorEastAsia" w:hAnsiTheme="majorEastAsia" w:cs="Courier New" w:hint="eastAsia"/>
          <w:b/>
          <w:sz w:val="28"/>
          <w:szCs w:val="28"/>
          <w:shd w:val="clear" w:color="auto" w:fill="FFFFFF"/>
        </w:rPr>
        <w:t>「設計コンペ」</w:t>
      </w:r>
    </w:p>
    <w:p w:rsidR="00E86B6E" w:rsidRDefault="00B56B26" w:rsidP="00E86B6E">
      <w:pPr>
        <w:spacing w:line="460" w:lineRule="exact"/>
        <w:ind w:leftChars="500" w:left="1200"/>
        <w:jc w:val="left"/>
        <w:rPr>
          <w:rFonts w:asciiTheme="majorEastAsia" w:eastAsiaTheme="majorEastAsia" w:hAnsiTheme="majorEastAsia" w:cs="Courier New"/>
          <w:b/>
          <w:sz w:val="28"/>
          <w:szCs w:val="28"/>
          <w:shd w:val="clear" w:color="auto" w:fill="FFFFFF"/>
        </w:rPr>
      </w:pPr>
      <w:r>
        <w:rPr>
          <w:rFonts w:asciiTheme="majorEastAsia" w:eastAsiaTheme="majorEastAsia" w:hAnsiTheme="majorEastAsia" w:cs="Courier New" w:hint="eastAsia"/>
          <w:b/>
          <w:sz w:val="28"/>
          <w:szCs w:val="28"/>
          <w:shd w:val="clear" w:color="auto" w:fill="FFFFFF"/>
        </w:rPr>
        <w:t>「</w:t>
      </w:r>
      <w:r w:rsidR="00E86B6E">
        <w:rPr>
          <w:rFonts w:asciiTheme="majorEastAsia" w:eastAsiaTheme="majorEastAsia" w:hAnsiTheme="majorEastAsia" w:cs="Courier New" w:hint="eastAsia"/>
          <w:b/>
          <w:sz w:val="28"/>
          <w:szCs w:val="28"/>
          <w:shd w:val="clear" w:color="auto" w:fill="FFFFFF"/>
        </w:rPr>
        <w:t>第1回設計大賞</w:t>
      </w:r>
      <w:r>
        <w:rPr>
          <w:rFonts w:asciiTheme="majorEastAsia" w:eastAsiaTheme="majorEastAsia" w:hAnsiTheme="majorEastAsia" w:cs="Courier New" w:hint="eastAsia"/>
          <w:b/>
          <w:sz w:val="28"/>
          <w:szCs w:val="28"/>
          <w:shd w:val="clear" w:color="auto" w:fill="FFFFFF"/>
        </w:rPr>
        <w:t>」</w:t>
      </w:r>
      <w:r w:rsidR="00E86B6E">
        <w:rPr>
          <w:rFonts w:asciiTheme="majorEastAsia" w:eastAsiaTheme="majorEastAsia" w:hAnsiTheme="majorEastAsia" w:cs="Courier New" w:hint="eastAsia"/>
          <w:b/>
          <w:sz w:val="28"/>
          <w:szCs w:val="28"/>
          <w:shd w:val="clear" w:color="auto" w:fill="FFFFFF"/>
        </w:rPr>
        <w:t>を開催し、その対応提案力を発表</w:t>
      </w:r>
    </w:p>
    <w:bookmarkEnd w:id="0"/>
    <w:p w:rsidR="00045503" w:rsidRPr="00A816D5" w:rsidRDefault="00045503" w:rsidP="00E86B6E">
      <w:pPr>
        <w:spacing w:line="460" w:lineRule="exact"/>
        <w:jc w:val="left"/>
        <w:rPr>
          <w:rFonts w:asciiTheme="majorEastAsia" w:eastAsiaTheme="majorEastAsia" w:hAnsiTheme="majorEastAsia" w:cs="Courier New"/>
          <w:b/>
          <w:color w:val="000000"/>
          <w:sz w:val="28"/>
          <w:szCs w:val="28"/>
          <w:shd w:val="clear" w:color="auto" w:fill="FFFFFF"/>
        </w:rPr>
      </w:pPr>
    </w:p>
    <w:p w:rsidR="005764EE" w:rsidRPr="00A816D5" w:rsidRDefault="0034316A" w:rsidP="00384FF3">
      <w:pPr>
        <w:widowControl/>
        <w:ind w:firstLineChars="100" w:firstLine="200"/>
        <w:jc w:val="left"/>
        <w:rPr>
          <w:rFonts w:asciiTheme="majorEastAsia" w:eastAsiaTheme="majorEastAsia" w:hAnsiTheme="majorEastAsia"/>
          <w:sz w:val="20"/>
          <w:szCs w:val="20"/>
        </w:rPr>
      </w:pPr>
      <w:r w:rsidRPr="00A816D5">
        <w:rPr>
          <w:rFonts w:asciiTheme="majorEastAsia" w:eastAsiaTheme="majorEastAsia" w:hAnsiTheme="majorEastAsia" w:hint="eastAsia"/>
          <w:sz w:val="20"/>
          <w:szCs w:val="20"/>
        </w:rPr>
        <w:t>住まいづくりサポート</w:t>
      </w:r>
      <w:r w:rsidR="00697E32" w:rsidRPr="00A816D5">
        <w:rPr>
          <w:rFonts w:asciiTheme="majorEastAsia" w:eastAsiaTheme="majorEastAsia" w:hAnsiTheme="majorEastAsia" w:hint="eastAsia"/>
          <w:sz w:val="20"/>
          <w:szCs w:val="20"/>
        </w:rPr>
        <w:t>事業を</w:t>
      </w:r>
      <w:r w:rsidR="00DF7A9C" w:rsidRPr="00A816D5">
        <w:rPr>
          <w:rFonts w:asciiTheme="majorEastAsia" w:eastAsiaTheme="majorEastAsia" w:hAnsiTheme="majorEastAsia" w:hint="eastAsia"/>
          <w:sz w:val="20"/>
          <w:szCs w:val="20"/>
        </w:rPr>
        <w:t>全国に</w:t>
      </w:r>
      <w:r w:rsidR="00697E32" w:rsidRPr="00A816D5">
        <w:rPr>
          <w:rFonts w:asciiTheme="majorEastAsia" w:eastAsiaTheme="majorEastAsia" w:hAnsiTheme="majorEastAsia" w:hint="eastAsia"/>
          <w:sz w:val="20"/>
          <w:szCs w:val="20"/>
        </w:rPr>
        <w:t>展開する「</w:t>
      </w:r>
      <w:r w:rsidR="004A478E" w:rsidRPr="00A816D5">
        <w:rPr>
          <w:rFonts w:asciiTheme="majorEastAsia" w:eastAsiaTheme="majorEastAsia" w:hAnsiTheme="majorEastAsia" w:hint="eastAsia"/>
          <w:sz w:val="20"/>
          <w:szCs w:val="20"/>
        </w:rPr>
        <w:t>すまいポート21</w:t>
      </w:r>
      <w:r w:rsidR="00697E32" w:rsidRPr="00A816D5">
        <w:rPr>
          <w:rFonts w:asciiTheme="majorEastAsia" w:eastAsiaTheme="majorEastAsia" w:hAnsiTheme="majorEastAsia" w:hint="eastAsia"/>
          <w:sz w:val="20"/>
          <w:szCs w:val="20"/>
        </w:rPr>
        <w:t>」</w:t>
      </w:r>
      <w:r w:rsidR="004A478E" w:rsidRPr="00A816D5">
        <w:rPr>
          <w:rFonts w:asciiTheme="majorEastAsia" w:eastAsiaTheme="majorEastAsia" w:hAnsiTheme="majorEastAsia" w:hint="eastAsia"/>
          <w:sz w:val="20"/>
          <w:szCs w:val="20"/>
        </w:rPr>
        <w:t>（総本部：株式会社ビジネスステーション21）。不安や疑問の多い住まいづくりに際しセカンドオピニオンとしての専門家の同席、サポートの提供</w:t>
      </w:r>
      <w:r w:rsidR="003A7DF0">
        <w:rPr>
          <w:rFonts w:asciiTheme="majorEastAsia" w:eastAsiaTheme="majorEastAsia" w:hAnsiTheme="majorEastAsia" w:hint="eastAsia"/>
          <w:sz w:val="20"/>
          <w:szCs w:val="20"/>
        </w:rPr>
        <w:t>で好評を博してい</w:t>
      </w:r>
      <w:r w:rsidR="00AC0452">
        <w:rPr>
          <w:rFonts w:asciiTheme="majorEastAsia" w:eastAsiaTheme="majorEastAsia" w:hAnsiTheme="majorEastAsia" w:hint="eastAsia"/>
          <w:sz w:val="20"/>
          <w:szCs w:val="20"/>
        </w:rPr>
        <w:t>る</w:t>
      </w:r>
      <w:r w:rsidR="004A478E" w:rsidRPr="00A816D5">
        <w:rPr>
          <w:rFonts w:asciiTheme="majorEastAsia" w:eastAsiaTheme="majorEastAsia" w:hAnsiTheme="majorEastAsia" w:hint="eastAsia"/>
          <w:sz w:val="20"/>
          <w:szCs w:val="20"/>
        </w:rPr>
        <w:t>。</w:t>
      </w:r>
    </w:p>
    <w:p w:rsidR="00384FF3" w:rsidRPr="00A816D5" w:rsidRDefault="00FE33AD" w:rsidP="005764EE">
      <w:pPr>
        <w:widowControl/>
        <w:ind w:firstLineChars="100" w:firstLine="200"/>
        <w:jc w:val="left"/>
        <w:rPr>
          <w:rFonts w:asciiTheme="majorEastAsia" w:eastAsiaTheme="majorEastAsia" w:hAnsiTheme="majorEastAsia" w:cs="ＭＳ Ｐゴシック"/>
          <w:sz w:val="20"/>
          <w:szCs w:val="20"/>
        </w:rPr>
      </w:pPr>
      <w:r w:rsidRPr="00A816D5">
        <w:rPr>
          <w:rFonts w:asciiTheme="majorEastAsia" w:eastAsiaTheme="majorEastAsia" w:hAnsiTheme="majorEastAsia" w:cs="ＭＳ Ｐゴシック" w:hint="eastAsia"/>
          <w:sz w:val="20"/>
          <w:szCs w:val="20"/>
        </w:rPr>
        <w:t>2004年から本事業をスタートしたすまいポート21</w:t>
      </w:r>
      <w:r w:rsidR="00AC0452">
        <w:rPr>
          <w:rFonts w:asciiTheme="majorEastAsia" w:eastAsiaTheme="majorEastAsia" w:hAnsiTheme="majorEastAsia" w:cs="ＭＳ Ｐゴシック" w:hint="eastAsia"/>
          <w:sz w:val="20"/>
          <w:szCs w:val="20"/>
        </w:rPr>
        <w:t>は</w:t>
      </w:r>
      <w:r w:rsidRPr="00A816D5">
        <w:rPr>
          <w:rFonts w:asciiTheme="majorEastAsia" w:eastAsiaTheme="majorEastAsia" w:hAnsiTheme="majorEastAsia" w:cs="ＭＳ Ｐゴシック" w:hint="eastAsia"/>
          <w:sz w:val="20"/>
          <w:szCs w:val="20"/>
        </w:rPr>
        <w:t>特</w:t>
      </w:r>
      <w:r w:rsidR="00384FF3" w:rsidRPr="00A816D5">
        <w:rPr>
          <w:rFonts w:asciiTheme="majorEastAsia" w:eastAsiaTheme="majorEastAsia" w:hAnsiTheme="majorEastAsia" w:cs="ＭＳ Ｐゴシック" w:hint="eastAsia"/>
          <w:sz w:val="20"/>
          <w:szCs w:val="20"/>
        </w:rPr>
        <w:t>長</w:t>
      </w:r>
      <w:r w:rsidRPr="00A816D5">
        <w:rPr>
          <w:rFonts w:asciiTheme="majorEastAsia" w:eastAsiaTheme="majorEastAsia" w:hAnsiTheme="majorEastAsia" w:cs="ＭＳ Ｐゴシック" w:hint="eastAsia"/>
          <w:sz w:val="20"/>
          <w:szCs w:val="20"/>
        </w:rPr>
        <w:t>的サービス「設計コンペ」で</w:t>
      </w:r>
      <w:r w:rsidR="00384FF3" w:rsidRPr="00A816D5">
        <w:rPr>
          <w:rFonts w:asciiTheme="majorEastAsia" w:eastAsiaTheme="majorEastAsia" w:hAnsiTheme="majorEastAsia" w:cs="ＭＳ Ｐゴシック" w:hint="eastAsia"/>
          <w:sz w:val="20"/>
          <w:szCs w:val="20"/>
        </w:rPr>
        <w:t>、</w:t>
      </w:r>
      <w:r w:rsidRPr="00A816D5">
        <w:rPr>
          <w:rFonts w:asciiTheme="majorEastAsia" w:eastAsiaTheme="majorEastAsia" w:hAnsiTheme="majorEastAsia" w:cs="ＭＳ Ｐゴシック" w:hint="eastAsia"/>
          <w:sz w:val="20"/>
          <w:szCs w:val="20"/>
        </w:rPr>
        <w:t>これまでに</w:t>
      </w:r>
      <w:r w:rsidR="00045503" w:rsidRPr="00E86B6E">
        <w:rPr>
          <w:rFonts w:asciiTheme="majorEastAsia" w:eastAsiaTheme="majorEastAsia" w:hAnsiTheme="majorEastAsia" w:cs="ＭＳ Ｐゴシック"/>
          <w:b/>
        </w:rPr>
        <w:t>1</w:t>
      </w:r>
      <w:r w:rsidR="00E86B6E">
        <w:rPr>
          <w:rFonts w:asciiTheme="majorEastAsia" w:eastAsiaTheme="majorEastAsia" w:hAnsiTheme="majorEastAsia" w:cs="ＭＳ Ｐゴシック" w:hint="eastAsia"/>
          <w:b/>
        </w:rPr>
        <w:t>,</w:t>
      </w:r>
      <w:r w:rsidR="00045503" w:rsidRPr="00E86B6E">
        <w:rPr>
          <w:rFonts w:asciiTheme="majorEastAsia" w:eastAsiaTheme="majorEastAsia" w:hAnsiTheme="majorEastAsia" w:cs="ＭＳ Ｐゴシック"/>
          <w:b/>
        </w:rPr>
        <w:t>565</w:t>
      </w:r>
      <w:r w:rsidR="00384FF3" w:rsidRPr="00E86B6E">
        <w:rPr>
          <w:rFonts w:asciiTheme="majorEastAsia" w:eastAsiaTheme="majorEastAsia" w:hAnsiTheme="majorEastAsia" w:cs="ＭＳ Ｐゴシック" w:hint="eastAsia"/>
          <w:b/>
        </w:rPr>
        <w:t>件</w:t>
      </w:r>
      <w:r w:rsidR="00424D2B">
        <w:rPr>
          <w:rFonts w:asciiTheme="majorEastAsia" w:eastAsiaTheme="majorEastAsia" w:hAnsiTheme="majorEastAsia" w:cs="ＭＳ Ｐゴシック" w:hint="eastAsia"/>
          <w:sz w:val="20"/>
          <w:szCs w:val="20"/>
        </w:rPr>
        <w:t>（2018年1月現在）</w:t>
      </w:r>
      <w:r w:rsidR="00384FF3" w:rsidRPr="00A816D5">
        <w:rPr>
          <w:rFonts w:asciiTheme="majorEastAsia" w:eastAsiaTheme="majorEastAsia" w:hAnsiTheme="majorEastAsia" w:cs="ＭＳ Ｐゴシック" w:hint="eastAsia"/>
          <w:sz w:val="20"/>
          <w:szCs w:val="20"/>
        </w:rPr>
        <w:t>を超え</w:t>
      </w:r>
      <w:r w:rsidR="00045503">
        <w:rPr>
          <w:rFonts w:asciiTheme="majorEastAsia" w:eastAsiaTheme="majorEastAsia" w:hAnsiTheme="majorEastAsia" w:cs="ＭＳ Ｐゴシック" w:hint="eastAsia"/>
          <w:sz w:val="20"/>
          <w:szCs w:val="20"/>
        </w:rPr>
        <w:t>るお客様が住まい</w:t>
      </w:r>
      <w:r w:rsidR="00AC0452">
        <w:rPr>
          <w:rFonts w:asciiTheme="majorEastAsia" w:eastAsiaTheme="majorEastAsia" w:hAnsiTheme="majorEastAsia" w:cs="ＭＳ Ｐゴシック" w:hint="eastAsia"/>
          <w:sz w:val="20"/>
          <w:szCs w:val="20"/>
        </w:rPr>
        <w:t>づくり</w:t>
      </w:r>
      <w:r w:rsidR="00045503">
        <w:rPr>
          <w:rFonts w:asciiTheme="majorEastAsia" w:eastAsiaTheme="majorEastAsia" w:hAnsiTheme="majorEastAsia" w:cs="ＭＳ Ｐゴシック" w:hint="eastAsia"/>
          <w:sz w:val="20"/>
          <w:szCs w:val="20"/>
        </w:rPr>
        <w:t>をサポートし、</w:t>
      </w:r>
      <w:r w:rsidR="00045503" w:rsidRPr="00E86B6E">
        <w:rPr>
          <w:rFonts w:asciiTheme="majorEastAsia" w:eastAsiaTheme="majorEastAsia" w:hAnsiTheme="majorEastAsia" w:cs="ＭＳ Ｐゴシック" w:hint="eastAsia"/>
          <w:b/>
        </w:rPr>
        <w:t>間取り</w:t>
      </w:r>
      <w:r w:rsidR="00384FF3" w:rsidRPr="00E86B6E">
        <w:rPr>
          <w:rFonts w:asciiTheme="majorEastAsia" w:eastAsiaTheme="majorEastAsia" w:hAnsiTheme="majorEastAsia" w:cs="ＭＳ Ｐゴシック" w:hint="eastAsia"/>
          <w:b/>
        </w:rPr>
        <w:t>プランに強いすまいポート</w:t>
      </w:r>
      <w:r w:rsidR="00AC0452">
        <w:rPr>
          <w:rFonts w:asciiTheme="majorEastAsia" w:eastAsiaTheme="majorEastAsia" w:hAnsiTheme="majorEastAsia" w:cs="ＭＳ Ｐゴシック" w:hint="eastAsia"/>
          <w:b/>
        </w:rPr>
        <w:t>21</w:t>
      </w:r>
      <w:r w:rsidR="003A7DF0">
        <w:rPr>
          <w:rFonts w:asciiTheme="majorEastAsia" w:eastAsiaTheme="majorEastAsia" w:hAnsiTheme="majorEastAsia" w:cs="ＭＳ Ｐゴシック" w:hint="eastAsia"/>
          <w:sz w:val="20"/>
          <w:szCs w:val="20"/>
        </w:rPr>
        <w:t>の地位を確立してき</w:t>
      </w:r>
      <w:r w:rsidR="00AC0452">
        <w:rPr>
          <w:rFonts w:asciiTheme="majorEastAsia" w:eastAsiaTheme="majorEastAsia" w:hAnsiTheme="majorEastAsia" w:cs="ＭＳ Ｐゴシック" w:hint="eastAsia"/>
          <w:sz w:val="20"/>
          <w:szCs w:val="20"/>
        </w:rPr>
        <w:t>た</w:t>
      </w:r>
      <w:r w:rsidR="00384FF3" w:rsidRPr="00A816D5">
        <w:rPr>
          <w:rFonts w:asciiTheme="majorEastAsia" w:eastAsiaTheme="majorEastAsia" w:hAnsiTheme="majorEastAsia" w:cs="ＭＳ Ｐゴシック" w:hint="eastAsia"/>
          <w:sz w:val="20"/>
          <w:szCs w:val="20"/>
        </w:rPr>
        <w:t>。</w:t>
      </w:r>
      <w:r w:rsidR="00424D2B">
        <w:rPr>
          <w:rFonts w:asciiTheme="majorEastAsia" w:eastAsiaTheme="majorEastAsia" w:hAnsiTheme="majorEastAsia" w:cs="ＭＳ Ｐゴシック" w:hint="eastAsia"/>
          <w:sz w:val="20"/>
          <w:szCs w:val="20"/>
        </w:rPr>
        <w:t>近年の</w:t>
      </w:r>
      <w:r w:rsidR="00424D2B" w:rsidRPr="00E86B6E">
        <w:rPr>
          <w:rFonts w:asciiTheme="majorEastAsia" w:eastAsiaTheme="majorEastAsia" w:hAnsiTheme="majorEastAsia" w:cs="ＭＳ Ｐゴシック" w:hint="eastAsia"/>
          <w:b/>
        </w:rPr>
        <w:t>多様化する住まいのニーズ</w:t>
      </w:r>
      <w:r w:rsidR="00424D2B">
        <w:rPr>
          <w:rFonts w:asciiTheme="majorEastAsia" w:eastAsiaTheme="majorEastAsia" w:hAnsiTheme="majorEastAsia" w:cs="ＭＳ Ｐゴシック" w:hint="eastAsia"/>
          <w:sz w:val="20"/>
          <w:szCs w:val="20"/>
        </w:rPr>
        <w:t>に、複数社から提案を受けられ</w:t>
      </w:r>
      <w:r w:rsidR="00424D2B" w:rsidRPr="00E86B6E">
        <w:rPr>
          <w:rFonts w:asciiTheme="majorEastAsia" w:eastAsiaTheme="majorEastAsia" w:hAnsiTheme="majorEastAsia" w:cs="ＭＳ Ｐゴシック" w:hint="eastAsia"/>
          <w:b/>
        </w:rPr>
        <w:t>施主自身も気づかなかった住まい方を検討</w:t>
      </w:r>
      <w:r w:rsidR="00424D2B">
        <w:rPr>
          <w:rFonts w:asciiTheme="majorEastAsia" w:eastAsiaTheme="majorEastAsia" w:hAnsiTheme="majorEastAsia" w:cs="ＭＳ Ｐゴシック" w:hint="eastAsia"/>
          <w:sz w:val="20"/>
          <w:szCs w:val="20"/>
        </w:rPr>
        <w:t>できるユニークなシステムが全国の施主にうけてい</w:t>
      </w:r>
      <w:r w:rsidR="00AC0452">
        <w:rPr>
          <w:rFonts w:asciiTheme="majorEastAsia" w:eastAsiaTheme="majorEastAsia" w:hAnsiTheme="majorEastAsia" w:cs="ＭＳ Ｐゴシック" w:hint="eastAsia"/>
          <w:sz w:val="20"/>
          <w:szCs w:val="20"/>
        </w:rPr>
        <w:t>る</w:t>
      </w:r>
      <w:r w:rsidR="00424D2B">
        <w:rPr>
          <w:rFonts w:asciiTheme="majorEastAsia" w:eastAsiaTheme="majorEastAsia" w:hAnsiTheme="majorEastAsia" w:cs="ＭＳ Ｐゴシック" w:hint="eastAsia"/>
          <w:sz w:val="20"/>
          <w:szCs w:val="20"/>
        </w:rPr>
        <w:t>。</w:t>
      </w:r>
    </w:p>
    <w:p w:rsidR="00384FF3" w:rsidRPr="00A816D5" w:rsidRDefault="00384FF3" w:rsidP="00FE33AD">
      <w:pPr>
        <w:widowControl/>
        <w:jc w:val="left"/>
        <w:rPr>
          <w:rFonts w:asciiTheme="majorEastAsia" w:eastAsiaTheme="majorEastAsia" w:hAnsiTheme="majorEastAsia" w:cs="ＭＳ Ｐゴシック"/>
          <w:sz w:val="22"/>
          <w:szCs w:val="22"/>
        </w:rPr>
      </w:pPr>
    </w:p>
    <w:p w:rsidR="00FE33AD" w:rsidRPr="00E86B6E" w:rsidRDefault="00955002" w:rsidP="00E86B6E">
      <w:pPr>
        <w:widowControl/>
        <w:jc w:val="center"/>
        <w:rPr>
          <w:rFonts w:asciiTheme="majorEastAsia" w:eastAsiaTheme="majorEastAsia" w:hAnsiTheme="majorEastAsia" w:cs="Courier New"/>
          <w:b/>
          <w:sz w:val="22"/>
          <w:szCs w:val="22"/>
          <w:shd w:val="clear" w:color="auto" w:fill="FFFFFF"/>
        </w:rPr>
      </w:pPr>
      <w:r w:rsidRPr="00A816D5">
        <w:rPr>
          <w:rFonts w:asciiTheme="majorEastAsia" w:eastAsiaTheme="majorEastAsia" w:hAnsiTheme="majorEastAsia" w:cs="Courier New"/>
          <w:b/>
          <w:noProof/>
          <w:sz w:val="22"/>
          <w:szCs w:val="22"/>
          <w:shd w:val="clear" w:color="auto" w:fill="FFFFFF"/>
        </w:rPr>
        <w:drawing>
          <wp:inline distT="0" distB="0" distL="0" distR="0">
            <wp:extent cx="6068067" cy="4067175"/>
            <wp:effectExtent l="0" t="0" r="8890" b="0"/>
            <wp:docPr id="1" name="図 1" descr="pl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4443" cy="4071449"/>
                    </a:xfrm>
                    <a:prstGeom prst="rect">
                      <a:avLst/>
                    </a:prstGeom>
                    <a:noFill/>
                    <a:ln>
                      <a:noFill/>
                    </a:ln>
                  </pic:spPr>
                </pic:pic>
              </a:graphicData>
            </a:graphic>
          </wp:inline>
        </w:drawing>
      </w:r>
    </w:p>
    <w:p w:rsidR="00F76C9A" w:rsidRDefault="00F76C9A" w:rsidP="00045503">
      <w:pPr>
        <w:jc w:val="left"/>
        <w:rPr>
          <w:rFonts w:asciiTheme="majorEastAsia" w:eastAsiaTheme="majorEastAsia" w:hAnsiTheme="majorEastAsia" w:cs="Courier New"/>
          <w:b/>
          <w:shd w:val="clear" w:color="auto" w:fill="FFFFFF"/>
        </w:rPr>
      </w:pPr>
    </w:p>
    <w:p w:rsidR="00045503" w:rsidRPr="00A074DB" w:rsidRDefault="00F90BE5" w:rsidP="00045503">
      <w:pPr>
        <w:jc w:val="left"/>
        <w:rPr>
          <w:rFonts w:asciiTheme="majorEastAsia" w:eastAsiaTheme="majorEastAsia" w:hAnsiTheme="majorEastAsia" w:cs="Courier New"/>
          <w:b/>
          <w:u w:val="single"/>
          <w:shd w:val="clear" w:color="auto" w:fill="FFFFFF"/>
        </w:rPr>
      </w:pPr>
      <w:r w:rsidRPr="00A074DB">
        <w:rPr>
          <w:rFonts w:asciiTheme="majorEastAsia" w:eastAsiaTheme="majorEastAsia" w:hAnsiTheme="majorEastAsia" w:cs="Courier New" w:hint="eastAsia"/>
          <w:b/>
          <w:u w:val="single"/>
          <w:shd w:val="clear" w:color="auto" w:fill="FFFFFF"/>
        </w:rPr>
        <w:lastRenderedPageBreak/>
        <w:t>施主の要望と予算に複数</w:t>
      </w:r>
      <w:r w:rsidR="00E86B6E" w:rsidRPr="00A074DB">
        <w:rPr>
          <w:rFonts w:asciiTheme="majorEastAsia" w:eastAsiaTheme="majorEastAsia" w:hAnsiTheme="majorEastAsia" w:cs="Courier New" w:hint="eastAsia"/>
          <w:b/>
          <w:u w:val="single"/>
          <w:shd w:val="clear" w:color="auto" w:fill="FFFFFF"/>
        </w:rPr>
        <w:t>の建築会社が間取りプランと見積もりを提案。</w:t>
      </w:r>
    </w:p>
    <w:p w:rsidR="00F90BE5" w:rsidRPr="00A074DB" w:rsidRDefault="00F90BE5" w:rsidP="00045503">
      <w:pPr>
        <w:jc w:val="left"/>
        <w:rPr>
          <w:rFonts w:asciiTheme="majorEastAsia" w:eastAsiaTheme="majorEastAsia" w:hAnsiTheme="majorEastAsia" w:cs="Courier New"/>
          <w:b/>
          <w:u w:val="single"/>
          <w:shd w:val="clear" w:color="auto" w:fill="FFFFFF"/>
        </w:rPr>
      </w:pPr>
      <w:r w:rsidRPr="00A074DB">
        <w:rPr>
          <w:rFonts w:asciiTheme="majorEastAsia" w:eastAsiaTheme="majorEastAsia" w:hAnsiTheme="majorEastAsia" w:cs="Courier New" w:hint="eastAsia"/>
          <w:b/>
          <w:u w:val="single"/>
          <w:shd w:val="clear" w:color="auto" w:fill="FFFFFF"/>
        </w:rPr>
        <w:t>中立・公平な一級建築士がサポートする安心感も支持されている理由。</w:t>
      </w:r>
    </w:p>
    <w:p w:rsidR="00E86B6E" w:rsidRDefault="00E86B6E" w:rsidP="00045503">
      <w:pPr>
        <w:jc w:val="left"/>
        <w:rPr>
          <w:rFonts w:asciiTheme="majorEastAsia" w:eastAsiaTheme="majorEastAsia" w:hAnsiTheme="majorEastAsia" w:cs="Courier New"/>
          <w:b/>
          <w:shd w:val="clear" w:color="auto" w:fill="FFFFFF"/>
        </w:rPr>
      </w:pPr>
    </w:p>
    <w:p w:rsidR="00045503" w:rsidRDefault="00F2331F" w:rsidP="00F90BE5">
      <w:pPr>
        <w:jc w:val="lef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近年</w:t>
      </w:r>
      <w:r w:rsidR="00026481">
        <w:rPr>
          <w:rFonts w:asciiTheme="majorEastAsia" w:eastAsiaTheme="majorEastAsia" w:hAnsiTheme="majorEastAsia" w:hint="eastAsia"/>
          <w:color w:val="000000"/>
          <w:sz w:val="18"/>
          <w:szCs w:val="18"/>
        </w:rPr>
        <w:t>の</w:t>
      </w:r>
      <w:r>
        <w:rPr>
          <w:rFonts w:asciiTheme="majorEastAsia" w:eastAsiaTheme="majorEastAsia" w:hAnsiTheme="majorEastAsia" w:hint="eastAsia"/>
          <w:color w:val="000000"/>
          <w:sz w:val="18"/>
          <w:szCs w:val="18"/>
        </w:rPr>
        <w:t>ライフスタイルの変化により、家族構成も大きく</w:t>
      </w:r>
      <w:r w:rsidR="00AC0452">
        <w:rPr>
          <w:rFonts w:asciiTheme="majorEastAsia" w:eastAsiaTheme="majorEastAsia" w:hAnsiTheme="majorEastAsia" w:hint="eastAsia"/>
          <w:color w:val="000000"/>
          <w:sz w:val="18"/>
          <w:szCs w:val="18"/>
        </w:rPr>
        <w:t>様変わりしている</w:t>
      </w:r>
      <w:r>
        <w:rPr>
          <w:rFonts w:asciiTheme="majorEastAsia" w:eastAsiaTheme="majorEastAsia" w:hAnsiTheme="majorEastAsia" w:hint="eastAsia"/>
          <w:color w:val="000000"/>
          <w:sz w:val="18"/>
          <w:szCs w:val="18"/>
        </w:rPr>
        <w:t>。</w:t>
      </w:r>
      <w:r w:rsidR="00026481">
        <w:rPr>
          <w:rFonts w:asciiTheme="majorEastAsia" w:eastAsiaTheme="majorEastAsia" w:hAnsiTheme="majorEastAsia" w:hint="eastAsia"/>
          <w:color w:val="000000"/>
          <w:sz w:val="18"/>
          <w:szCs w:val="18"/>
        </w:rPr>
        <w:t>この変化に対応</w:t>
      </w:r>
      <w:r w:rsidR="004E3D07">
        <w:rPr>
          <w:rFonts w:asciiTheme="majorEastAsia" w:eastAsiaTheme="majorEastAsia" w:hAnsiTheme="majorEastAsia" w:hint="eastAsia"/>
          <w:color w:val="000000"/>
          <w:sz w:val="18"/>
          <w:szCs w:val="18"/>
        </w:rPr>
        <w:t>する新しい住まいづくりのカタチとして14年前に誕生したサービスが「設計コンペ」。「設計コンペ」では施主の住まいの要望、予算に</w:t>
      </w:r>
      <w:r w:rsidR="00F90BE5">
        <w:rPr>
          <w:rFonts w:asciiTheme="majorEastAsia" w:eastAsiaTheme="majorEastAsia" w:hAnsiTheme="majorEastAsia" w:hint="eastAsia"/>
          <w:color w:val="000000"/>
          <w:sz w:val="18"/>
          <w:szCs w:val="18"/>
        </w:rPr>
        <w:t>対して、複数の建築会社が間取りプランと見積もりを提案。ただし、施主ははじめての住まいづくりで専門的でわからないことが多いのも事実。そんな時に心強い存在として中立・公平な一級建築士がサポートする安心感も支持されている理由</w:t>
      </w:r>
      <w:r w:rsidR="00AC0452">
        <w:rPr>
          <w:rFonts w:asciiTheme="majorEastAsia" w:eastAsiaTheme="majorEastAsia" w:hAnsiTheme="majorEastAsia" w:hint="eastAsia"/>
          <w:color w:val="000000"/>
          <w:sz w:val="18"/>
          <w:szCs w:val="18"/>
        </w:rPr>
        <w:t>である</w:t>
      </w:r>
      <w:r w:rsidR="00F90BE5">
        <w:rPr>
          <w:rFonts w:asciiTheme="majorEastAsia" w:eastAsiaTheme="majorEastAsia" w:hAnsiTheme="majorEastAsia" w:hint="eastAsia"/>
          <w:color w:val="000000"/>
          <w:sz w:val="18"/>
          <w:szCs w:val="18"/>
        </w:rPr>
        <w:t>。</w:t>
      </w:r>
    </w:p>
    <w:p w:rsidR="00A074DB" w:rsidRPr="00F90BE5" w:rsidRDefault="00A074DB" w:rsidP="00F90BE5">
      <w:pPr>
        <w:jc w:val="left"/>
        <w:rPr>
          <w:rFonts w:asciiTheme="majorEastAsia" w:eastAsiaTheme="majorEastAsia" w:hAnsiTheme="majorEastAsia" w:cs="Courier New"/>
          <w:b/>
          <w:shd w:val="clear" w:color="auto" w:fill="FFFFFF"/>
        </w:rPr>
      </w:pPr>
    </w:p>
    <w:p w:rsidR="005764EE" w:rsidRPr="00A074DB" w:rsidRDefault="005764EE" w:rsidP="005764EE">
      <w:pPr>
        <w:pStyle w:val="1"/>
        <w:rPr>
          <w:rFonts w:asciiTheme="majorEastAsia" w:eastAsiaTheme="majorEastAsia" w:hAnsiTheme="majorEastAsia"/>
          <w:sz w:val="20"/>
          <w:szCs w:val="20"/>
        </w:rPr>
      </w:pPr>
      <w:r w:rsidRPr="00A074DB">
        <w:rPr>
          <w:rFonts w:asciiTheme="majorEastAsia" w:eastAsiaTheme="majorEastAsia" w:hAnsiTheme="majorEastAsia" w:hint="eastAsia"/>
          <w:sz w:val="20"/>
          <w:szCs w:val="20"/>
        </w:rPr>
        <w:t>【すまいポート21の設計コンペ利用者の声】</w:t>
      </w:r>
    </w:p>
    <w:p w:rsidR="00E71EF7" w:rsidRPr="00045503" w:rsidRDefault="00E71EF7" w:rsidP="00252064">
      <w:pPr>
        <w:pStyle w:val="Web"/>
        <w:spacing w:before="0" w:beforeAutospacing="0" w:after="0" w:afterAutospacing="0"/>
        <w:rPr>
          <w:rFonts w:asciiTheme="majorEastAsia" w:eastAsiaTheme="majorEastAsia" w:hAnsiTheme="majorEastAsia"/>
          <w:color w:val="C00000"/>
          <w:sz w:val="20"/>
          <w:szCs w:val="20"/>
        </w:rPr>
      </w:pPr>
      <w:r w:rsidRPr="00045503">
        <w:rPr>
          <w:rFonts w:asciiTheme="majorEastAsia" w:eastAsiaTheme="majorEastAsia" w:hAnsiTheme="majorEastAsia" w:hint="eastAsia"/>
          <w:color w:val="C00000"/>
          <w:sz w:val="20"/>
          <w:szCs w:val="20"/>
        </w:rPr>
        <w:t>私たちの希望を見事にとらえた理想のプランを発見。</w:t>
      </w:r>
    </w:p>
    <w:p w:rsidR="005764EE" w:rsidRPr="00045503" w:rsidRDefault="00955002" w:rsidP="00045503">
      <w:pPr>
        <w:pStyle w:val="Web"/>
        <w:spacing w:before="0" w:beforeAutospacing="0" w:after="0" w:afterAutospacing="0"/>
        <w:rPr>
          <w:rFonts w:asciiTheme="majorEastAsia" w:eastAsiaTheme="majorEastAsia" w:hAnsiTheme="majorEastAsia"/>
          <w:color w:val="000000"/>
          <w:sz w:val="18"/>
          <w:szCs w:val="18"/>
        </w:rPr>
      </w:pPr>
      <w:r w:rsidRPr="00045503">
        <w:rPr>
          <w:rFonts w:asciiTheme="majorEastAsia" w:eastAsiaTheme="majorEastAsia" w:hAnsiTheme="majorEastAsia" w:cs="Times New Roman"/>
          <w:noProof/>
          <w:color w:val="000000"/>
          <w:kern w:val="2"/>
          <w:sz w:val="18"/>
          <w:szCs w:val="18"/>
        </w:rPr>
        <w:drawing>
          <wp:anchor distT="0" distB="0" distL="114300" distR="114300" simplePos="0" relativeHeight="251657216" behindDoc="0" locked="0" layoutInCell="1" allowOverlap="1">
            <wp:simplePos x="0" y="0"/>
            <wp:positionH relativeFrom="margin">
              <wp:align>left</wp:align>
            </wp:positionH>
            <wp:positionV relativeFrom="paragraph">
              <wp:posOffset>19685</wp:posOffset>
            </wp:positionV>
            <wp:extent cx="981075" cy="981075"/>
            <wp:effectExtent l="0" t="0" r="9525" b="9525"/>
            <wp:wrapSquare wrapText="bothSides"/>
            <wp:docPr id="14" name="図 14" descr="nagasimas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gasimasa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page">
              <wp14:pctWidth>0</wp14:pctWidth>
            </wp14:sizeRelH>
            <wp14:sizeRelV relativeFrom="page">
              <wp14:pctHeight>0</wp14:pctHeight>
            </wp14:sizeRelV>
          </wp:anchor>
        </w:drawing>
      </w:r>
      <w:r w:rsidR="00BC3240" w:rsidRPr="00045503">
        <w:rPr>
          <w:rFonts w:asciiTheme="majorEastAsia" w:eastAsiaTheme="majorEastAsia" w:hAnsiTheme="majorEastAsia" w:hint="eastAsia"/>
          <w:color w:val="000000"/>
          <w:sz w:val="18"/>
          <w:szCs w:val="18"/>
        </w:rPr>
        <w:t>すまいポート21と出会うまでは住宅展示場を中心に見学していたので、営業の方との話し合いがほとんどでしたが、すまいポート21で一級建築士さんに相談することができて、とても安心感を得ました。プランの特長や模型まで作成してくれた会社、わかりやすく説明してくれた会社、各社の対応は様々でした。その中で理想のプランを発見。</w:t>
      </w:r>
      <w:r w:rsidR="00BC3240" w:rsidRPr="00045503">
        <w:rPr>
          <w:rFonts w:asciiTheme="majorEastAsia" w:eastAsiaTheme="majorEastAsia" w:hAnsiTheme="majorEastAsia"/>
          <w:color w:val="000000"/>
          <w:sz w:val="18"/>
          <w:szCs w:val="18"/>
        </w:rPr>
        <w:br/>
      </w:r>
    </w:p>
    <w:p w:rsidR="00BC3240" w:rsidRPr="00045503" w:rsidRDefault="00FC1137" w:rsidP="00252064">
      <w:pPr>
        <w:pStyle w:val="Web"/>
        <w:spacing w:before="0" w:beforeAutospacing="0" w:after="0" w:afterAutospacing="0"/>
        <w:rPr>
          <w:rFonts w:asciiTheme="majorEastAsia" w:eastAsiaTheme="majorEastAsia" w:hAnsiTheme="majorEastAsia"/>
          <w:color w:val="C00000"/>
          <w:sz w:val="20"/>
          <w:szCs w:val="20"/>
        </w:rPr>
      </w:pPr>
      <w:r w:rsidRPr="00045503">
        <w:rPr>
          <w:rFonts w:asciiTheme="majorEastAsia" w:eastAsiaTheme="majorEastAsia" w:hAnsiTheme="majorEastAsia" w:hint="eastAsia"/>
          <w:color w:val="C00000"/>
          <w:sz w:val="20"/>
          <w:szCs w:val="20"/>
        </w:rPr>
        <w:t>1つの決まった土地に、4社それぞれが全く異なるプラン</w:t>
      </w:r>
    </w:p>
    <w:p w:rsidR="00172F10" w:rsidRPr="00045503" w:rsidRDefault="00955002" w:rsidP="00FC1137">
      <w:pPr>
        <w:pStyle w:val="Web"/>
        <w:rPr>
          <w:rFonts w:asciiTheme="majorEastAsia" w:eastAsiaTheme="majorEastAsia" w:hAnsiTheme="majorEastAsia"/>
          <w:noProof/>
          <w:sz w:val="18"/>
          <w:szCs w:val="18"/>
        </w:rPr>
      </w:pPr>
      <w:r w:rsidRPr="00045503">
        <w:rPr>
          <w:rFonts w:asciiTheme="majorEastAsia" w:eastAsiaTheme="majorEastAsia" w:hAnsiTheme="majorEastAsia"/>
          <w:noProof/>
          <w:sz w:val="18"/>
          <w:szCs w:val="18"/>
        </w:rPr>
        <w:drawing>
          <wp:anchor distT="0" distB="0" distL="114300" distR="114300" simplePos="0" relativeHeight="251658240" behindDoc="1" locked="0" layoutInCell="1" allowOverlap="1">
            <wp:simplePos x="0" y="0"/>
            <wp:positionH relativeFrom="margin">
              <wp:align>left</wp:align>
            </wp:positionH>
            <wp:positionV relativeFrom="paragraph">
              <wp:posOffset>232410</wp:posOffset>
            </wp:positionV>
            <wp:extent cx="1028700" cy="1028700"/>
            <wp:effectExtent l="0" t="0" r="0" b="0"/>
            <wp:wrapTight wrapText="bothSides">
              <wp:wrapPolygon edited="0">
                <wp:start x="0" y="0"/>
                <wp:lineTo x="0" y="21200"/>
                <wp:lineTo x="21200" y="21200"/>
                <wp:lineTo x="21200" y="0"/>
                <wp:lineTo x="0" y="0"/>
              </wp:wrapPolygon>
            </wp:wrapTight>
            <wp:docPr id="19" name="図 19" descr="hibis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ibisa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FC1137" w:rsidRPr="00045503">
        <w:rPr>
          <w:rFonts w:asciiTheme="majorEastAsia" w:eastAsiaTheme="majorEastAsia" w:hAnsiTheme="majorEastAsia" w:hint="eastAsia"/>
          <w:noProof/>
          <w:sz w:val="18"/>
          <w:szCs w:val="18"/>
        </w:rPr>
        <w:t>各社からの間取りプランのプレゼンテーションを受けました。各社どのようなプランを提示してくれるのか、楽しみで仕方ありませんでした。各社の担当者とも、とても熱心にプレゼンしてくれました。私達の想像以上のプランで、強い衝撃を受けました。何故このようなプランなのかについても随時説明してくれたので、とても説得力のある内容でした。1つの決まった土地に対して、4社それぞれが全く異なるプランを提示してきたことが、面白くもありました。</w:t>
      </w:r>
    </w:p>
    <w:p w:rsidR="00A074DB" w:rsidRDefault="00E25473" w:rsidP="00FF556B">
      <w:pPr>
        <w:jc w:val="left"/>
        <w:rPr>
          <w:rFonts w:asciiTheme="majorEastAsia" w:eastAsiaTheme="majorEastAsia" w:hAnsiTheme="majorEastAsia" w:cs="Courier New"/>
          <w:b/>
          <w:u w:val="single"/>
          <w:shd w:val="clear" w:color="auto" w:fill="FFFFFF"/>
        </w:rPr>
      </w:pPr>
      <w:r w:rsidRPr="00A074DB">
        <w:rPr>
          <w:rFonts w:asciiTheme="majorEastAsia" w:eastAsiaTheme="majorEastAsia" w:hAnsiTheme="majorEastAsia" w:cs="Courier New" w:hint="eastAsia"/>
          <w:b/>
          <w:u w:val="single"/>
          <w:shd w:val="clear" w:color="auto" w:fill="FFFFFF"/>
        </w:rPr>
        <w:t>これまで</w:t>
      </w:r>
      <w:r w:rsidR="00F76C9A" w:rsidRPr="00A074DB">
        <w:rPr>
          <w:rFonts w:asciiTheme="majorEastAsia" w:eastAsiaTheme="majorEastAsia" w:hAnsiTheme="majorEastAsia" w:cs="Courier New" w:hint="eastAsia"/>
          <w:b/>
          <w:u w:val="single"/>
          <w:shd w:val="clear" w:color="auto" w:fill="FFFFFF"/>
        </w:rPr>
        <w:t>「設計コンペ」で</w:t>
      </w:r>
      <w:r w:rsidRPr="00A074DB">
        <w:rPr>
          <w:rFonts w:asciiTheme="majorEastAsia" w:eastAsiaTheme="majorEastAsia" w:hAnsiTheme="majorEastAsia" w:cs="Courier New" w:hint="eastAsia"/>
          <w:b/>
          <w:u w:val="single"/>
          <w:shd w:val="clear" w:color="auto" w:fill="FFFFFF"/>
        </w:rPr>
        <w:t>提案された間取りプランから</w:t>
      </w:r>
    </w:p>
    <w:p w:rsidR="009B5A4D" w:rsidRPr="00A074DB" w:rsidRDefault="00F90BE5" w:rsidP="00FF556B">
      <w:pPr>
        <w:jc w:val="left"/>
        <w:rPr>
          <w:rFonts w:asciiTheme="majorEastAsia" w:eastAsiaTheme="majorEastAsia" w:hAnsiTheme="majorEastAsia" w:cs="Courier New"/>
          <w:b/>
          <w:u w:val="single"/>
          <w:shd w:val="clear" w:color="auto" w:fill="FFFFFF"/>
        </w:rPr>
      </w:pPr>
      <w:r w:rsidRPr="00A074DB">
        <w:rPr>
          <w:rFonts w:asciiTheme="majorEastAsia" w:eastAsiaTheme="majorEastAsia" w:hAnsiTheme="majorEastAsia" w:cs="Courier New" w:hint="eastAsia"/>
          <w:b/>
          <w:u w:val="single"/>
          <w:shd w:val="clear" w:color="auto" w:fill="FFFFFF"/>
        </w:rPr>
        <w:t>４つの優秀賞、</w:t>
      </w:r>
      <w:r w:rsidR="000F2E47" w:rsidRPr="00A074DB">
        <w:rPr>
          <w:rFonts w:asciiTheme="majorEastAsia" w:eastAsiaTheme="majorEastAsia" w:hAnsiTheme="majorEastAsia" w:cs="Courier New" w:hint="eastAsia"/>
          <w:b/>
          <w:u w:val="single"/>
          <w:shd w:val="clear" w:color="auto" w:fill="FFFFFF"/>
        </w:rPr>
        <w:t>４つの</w:t>
      </w:r>
      <w:r w:rsidRPr="00A074DB">
        <w:rPr>
          <w:rFonts w:asciiTheme="majorEastAsia" w:eastAsiaTheme="majorEastAsia" w:hAnsiTheme="majorEastAsia" w:cs="Courier New" w:hint="eastAsia"/>
          <w:b/>
          <w:u w:val="single"/>
          <w:shd w:val="clear" w:color="auto" w:fill="FFFFFF"/>
        </w:rPr>
        <w:t>部門賞</w:t>
      </w:r>
      <w:r w:rsidR="000F2E47" w:rsidRPr="00A074DB">
        <w:rPr>
          <w:rFonts w:asciiTheme="majorEastAsia" w:eastAsiaTheme="majorEastAsia" w:hAnsiTheme="majorEastAsia" w:cs="Courier New" w:hint="eastAsia"/>
          <w:b/>
          <w:u w:val="single"/>
          <w:shd w:val="clear" w:color="auto" w:fill="FFFFFF"/>
        </w:rPr>
        <w:t>を選出。</w:t>
      </w:r>
    </w:p>
    <w:p w:rsidR="00FF556B" w:rsidRDefault="00E25473" w:rsidP="00FF556B">
      <w:pPr>
        <w:jc w:val="left"/>
        <w:rPr>
          <w:rFonts w:asciiTheme="majorEastAsia" w:eastAsiaTheme="majorEastAsia" w:hAnsiTheme="majorEastAsia" w:cs="Courier New"/>
          <w:b/>
          <w:u w:val="single"/>
          <w:shd w:val="clear" w:color="auto" w:fill="FFFFFF"/>
        </w:rPr>
      </w:pPr>
      <w:r w:rsidRPr="00A074DB">
        <w:rPr>
          <w:rFonts w:asciiTheme="majorEastAsia" w:eastAsiaTheme="majorEastAsia" w:hAnsiTheme="majorEastAsia" w:cs="Courier New" w:hint="eastAsia"/>
          <w:b/>
          <w:u w:val="single"/>
          <w:shd w:val="clear" w:color="auto" w:fill="FFFFFF"/>
        </w:rPr>
        <w:t>今求められている住まい方を再認識</w:t>
      </w:r>
      <w:r w:rsidR="00F76C9A" w:rsidRPr="00A074DB">
        <w:rPr>
          <w:rFonts w:asciiTheme="majorEastAsia" w:eastAsiaTheme="majorEastAsia" w:hAnsiTheme="majorEastAsia" w:cs="Courier New" w:hint="eastAsia"/>
          <w:b/>
          <w:u w:val="single"/>
          <w:shd w:val="clear" w:color="auto" w:fill="FFFFFF"/>
        </w:rPr>
        <w:t>し、未来への必要性も感じた</w:t>
      </w:r>
      <w:r w:rsidRPr="00A074DB">
        <w:rPr>
          <w:rFonts w:asciiTheme="majorEastAsia" w:eastAsiaTheme="majorEastAsia" w:hAnsiTheme="majorEastAsia" w:cs="Courier New" w:hint="eastAsia"/>
          <w:b/>
          <w:u w:val="single"/>
          <w:shd w:val="clear" w:color="auto" w:fill="FFFFFF"/>
        </w:rPr>
        <w:t>「第1回設計大賞」</w:t>
      </w:r>
    </w:p>
    <w:p w:rsidR="00172F10" w:rsidRPr="00A074DB" w:rsidRDefault="00172F10" w:rsidP="00FF556B">
      <w:pPr>
        <w:jc w:val="left"/>
        <w:rPr>
          <w:rFonts w:asciiTheme="majorEastAsia" w:eastAsiaTheme="majorEastAsia" w:hAnsiTheme="majorEastAsia" w:cs="Courier New"/>
          <w:b/>
          <w:u w:val="single"/>
          <w:shd w:val="clear" w:color="auto" w:fill="FFFFFF"/>
        </w:rPr>
      </w:pPr>
    </w:p>
    <w:p w:rsidR="00AC0452" w:rsidRDefault="00FF556B" w:rsidP="00A074DB">
      <w:pPr>
        <w:jc w:val="left"/>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2016年度には97</w:t>
      </w:r>
      <w:r w:rsidR="00E25473">
        <w:rPr>
          <w:rFonts w:asciiTheme="majorEastAsia" w:eastAsiaTheme="majorEastAsia" w:hAnsiTheme="majorEastAsia" w:hint="eastAsia"/>
          <w:noProof/>
          <w:sz w:val="18"/>
          <w:szCs w:val="18"/>
        </w:rPr>
        <w:t>万戸、</w:t>
      </w:r>
      <w:r w:rsidR="00D93B93">
        <w:rPr>
          <w:rFonts w:asciiTheme="majorEastAsia" w:eastAsiaTheme="majorEastAsia" w:hAnsiTheme="majorEastAsia" w:hint="eastAsia"/>
          <w:noProof/>
          <w:sz w:val="18"/>
          <w:szCs w:val="18"/>
        </w:rPr>
        <w:t>2020年には74万戸、</w:t>
      </w:r>
      <w:r w:rsidR="002535D8">
        <w:rPr>
          <w:rFonts w:asciiTheme="majorEastAsia" w:eastAsiaTheme="majorEastAsia" w:hAnsiTheme="majorEastAsia" w:hint="eastAsia"/>
          <w:noProof/>
          <w:sz w:val="18"/>
          <w:szCs w:val="18"/>
        </w:rPr>
        <w:t>2030年には55万戸</w:t>
      </w:r>
      <w:r w:rsidR="00E25473">
        <w:rPr>
          <w:rFonts w:asciiTheme="majorEastAsia" w:eastAsiaTheme="majorEastAsia" w:hAnsiTheme="majorEastAsia" w:hint="eastAsia"/>
          <w:noProof/>
          <w:sz w:val="18"/>
          <w:szCs w:val="18"/>
        </w:rPr>
        <w:t>と減少見込みの新築着工棟数。さらなるライフスタイルの変化、多様化する家族構成に「設計コンペ」は重要な役割を果たせる。今回の「第1回設計大賞」では</w:t>
      </w:r>
      <w:r w:rsidR="00B56B26">
        <w:rPr>
          <w:rFonts w:asciiTheme="majorEastAsia" w:eastAsiaTheme="majorEastAsia" w:hAnsiTheme="majorEastAsia" w:hint="eastAsia"/>
          <w:noProof/>
          <w:sz w:val="18"/>
          <w:szCs w:val="18"/>
        </w:rPr>
        <w:t>すまいポート</w:t>
      </w:r>
      <w:r w:rsidR="00AC0452">
        <w:rPr>
          <w:rFonts w:asciiTheme="majorEastAsia" w:eastAsiaTheme="majorEastAsia" w:hAnsiTheme="majorEastAsia" w:hint="eastAsia"/>
          <w:noProof/>
          <w:sz w:val="18"/>
          <w:szCs w:val="18"/>
        </w:rPr>
        <w:t>21</w:t>
      </w:r>
      <w:r w:rsidR="00B56B26">
        <w:rPr>
          <w:rFonts w:asciiTheme="majorEastAsia" w:eastAsiaTheme="majorEastAsia" w:hAnsiTheme="majorEastAsia" w:hint="eastAsia"/>
          <w:noProof/>
          <w:sz w:val="18"/>
          <w:szCs w:val="18"/>
        </w:rPr>
        <w:t>で施主をサポートする一級建築士</w:t>
      </w:r>
      <w:r w:rsidR="00AC0452">
        <w:rPr>
          <w:rFonts w:asciiTheme="majorEastAsia" w:eastAsiaTheme="majorEastAsia" w:hAnsiTheme="majorEastAsia" w:hint="eastAsia"/>
          <w:noProof/>
          <w:sz w:val="18"/>
          <w:szCs w:val="18"/>
        </w:rPr>
        <w:t>4</w:t>
      </w:r>
      <w:r w:rsidR="00B56B26">
        <w:rPr>
          <w:rFonts w:asciiTheme="majorEastAsia" w:eastAsiaTheme="majorEastAsia" w:hAnsiTheme="majorEastAsia" w:hint="eastAsia"/>
          <w:noProof/>
          <w:sz w:val="18"/>
          <w:szCs w:val="18"/>
        </w:rPr>
        <w:t>人による厳正な審査の中から、優れたコンセプトやデザイン力のある</w:t>
      </w:r>
      <w:r w:rsidR="00AC0452">
        <w:rPr>
          <w:rFonts w:asciiTheme="majorEastAsia" w:eastAsiaTheme="majorEastAsia" w:hAnsiTheme="majorEastAsia" w:hint="eastAsia"/>
          <w:noProof/>
          <w:sz w:val="18"/>
          <w:szCs w:val="18"/>
        </w:rPr>
        <w:t>4</w:t>
      </w:r>
      <w:r w:rsidR="00B56B26">
        <w:rPr>
          <w:rFonts w:asciiTheme="majorEastAsia" w:eastAsiaTheme="majorEastAsia" w:hAnsiTheme="majorEastAsia" w:hint="eastAsia"/>
          <w:noProof/>
          <w:sz w:val="18"/>
          <w:szCs w:val="18"/>
        </w:rPr>
        <w:t>つの優秀賞と「平屋」「敷地有効利用」「２世帯」「省エネルギー」とそれぞれに優れた提案のある４つの部門賞を選出。今、求められる住まい方、</w:t>
      </w:r>
      <w:r w:rsidR="00AC0452">
        <w:rPr>
          <w:rFonts w:asciiTheme="majorEastAsia" w:eastAsiaTheme="majorEastAsia" w:hAnsiTheme="majorEastAsia" w:hint="eastAsia"/>
          <w:noProof/>
          <w:sz w:val="18"/>
          <w:szCs w:val="18"/>
        </w:rPr>
        <w:t>今後住宅建築を考える</w:t>
      </w:r>
      <w:r w:rsidR="00B56B26">
        <w:rPr>
          <w:rFonts w:asciiTheme="majorEastAsia" w:eastAsiaTheme="majorEastAsia" w:hAnsiTheme="majorEastAsia" w:hint="eastAsia"/>
          <w:noProof/>
          <w:sz w:val="18"/>
          <w:szCs w:val="18"/>
        </w:rPr>
        <w:t>施主に自身の住まい方のイメージを提案</w:t>
      </w:r>
      <w:r w:rsidR="00AC0452">
        <w:rPr>
          <w:rFonts w:asciiTheme="majorEastAsia" w:eastAsiaTheme="majorEastAsia" w:hAnsiTheme="majorEastAsia" w:hint="eastAsia"/>
          <w:noProof/>
          <w:sz w:val="18"/>
          <w:szCs w:val="18"/>
        </w:rPr>
        <w:t>する</w:t>
      </w:r>
      <w:r w:rsidR="00B56B26">
        <w:rPr>
          <w:rFonts w:asciiTheme="majorEastAsia" w:eastAsiaTheme="majorEastAsia" w:hAnsiTheme="majorEastAsia" w:hint="eastAsia"/>
          <w:noProof/>
          <w:sz w:val="18"/>
          <w:szCs w:val="18"/>
        </w:rPr>
        <w:t>機会</w:t>
      </w:r>
      <w:r w:rsidR="00AC0452">
        <w:rPr>
          <w:rFonts w:asciiTheme="majorEastAsia" w:eastAsiaTheme="majorEastAsia" w:hAnsiTheme="majorEastAsia" w:hint="eastAsia"/>
          <w:noProof/>
          <w:sz w:val="18"/>
          <w:szCs w:val="18"/>
        </w:rPr>
        <w:t>の提供と</w:t>
      </w:r>
      <w:r w:rsidR="00B56B26">
        <w:rPr>
          <w:rFonts w:asciiTheme="majorEastAsia" w:eastAsiaTheme="majorEastAsia" w:hAnsiTheme="majorEastAsia" w:hint="eastAsia"/>
          <w:noProof/>
          <w:sz w:val="18"/>
          <w:szCs w:val="18"/>
        </w:rPr>
        <w:t>な</w:t>
      </w:r>
      <w:r w:rsidR="00AC0452">
        <w:rPr>
          <w:rFonts w:asciiTheme="majorEastAsia" w:eastAsiaTheme="majorEastAsia" w:hAnsiTheme="majorEastAsia" w:hint="eastAsia"/>
          <w:noProof/>
          <w:sz w:val="18"/>
          <w:szCs w:val="18"/>
        </w:rPr>
        <w:t>った</w:t>
      </w:r>
      <w:r w:rsidR="00B56B26">
        <w:rPr>
          <w:rFonts w:asciiTheme="majorEastAsia" w:eastAsiaTheme="majorEastAsia" w:hAnsiTheme="majorEastAsia" w:hint="eastAsia"/>
          <w:noProof/>
          <w:sz w:val="18"/>
          <w:szCs w:val="18"/>
        </w:rPr>
        <w:t>。</w:t>
      </w:r>
    </w:p>
    <w:p w:rsidR="00A074DB" w:rsidRDefault="00AC0452" w:rsidP="00A074DB">
      <w:pPr>
        <w:jc w:val="left"/>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多様化する</w:t>
      </w:r>
      <w:r w:rsidR="00A074DB">
        <w:rPr>
          <w:rFonts w:asciiTheme="majorEastAsia" w:eastAsiaTheme="majorEastAsia" w:hAnsiTheme="majorEastAsia" w:hint="eastAsia"/>
          <w:noProof/>
          <w:sz w:val="18"/>
          <w:szCs w:val="18"/>
        </w:rPr>
        <w:t>住まいに対する</w:t>
      </w:r>
      <w:r>
        <w:rPr>
          <w:rFonts w:asciiTheme="majorEastAsia" w:eastAsiaTheme="majorEastAsia" w:hAnsiTheme="majorEastAsia" w:hint="eastAsia"/>
          <w:noProof/>
          <w:sz w:val="18"/>
          <w:szCs w:val="18"/>
        </w:rPr>
        <w:t>ニーズ</w:t>
      </w:r>
      <w:r w:rsidR="00A074DB">
        <w:rPr>
          <w:rFonts w:asciiTheme="majorEastAsia" w:eastAsiaTheme="majorEastAsia" w:hAnsiTheme="majorEastAsia" w:hint="eastAsia"/>
          <w:noProof/>
          <w:sz w:val="18"/>
          <w:szCs w:val="18"/>
        </w:rPr>
        <w:t>に、継続的に</w:t>
      </w:r>
      <w:r>
        <w:rPr>
          <w:rFonts w:asciiTheme="majorEastAsia" w:eastAsiaTheme="majorEastAsia" w:hAnsiTheme="majorEastAsia" w:hint="eastAsia"/>
          <w:noProof/>
          <w:sz w:val="18"/>
          <w:szCs w:val="18"/>
        </w:rPr>
        <w:t>応えるすまいポート21に期待がさらに高まる</w:t>
      </w:r>
      <w:r w:rsidR="00A074DB">
        <w:rPr>
          <w:rFonts w:asciiTheme="majorEastAsia" w:eastAsiaTheme="majorEastAsia" w:hAnsiTheme="majorEastAsia" w:hint="eastAsia"/>
          <w:noProof/>
          <w:sz w:val="18"/>
          <w:szCs w:val="18"/>
        </w:rPr>
        <w:t>。</w:t>
      </w:r>
    </w:p>
    <w:p w:rsidR="00AC0452" w:rsidRPr="00AC0452" w:rsidRDefault="00AC0452" w:rsidP="00A074DB">
      <w:pPr>
        <w:jc w:val="left"/>
        <w:rPr>
          <w:rFonts w:asciiTheme="majorEastAsia" w:eastAsiaTheme="majorEastAsia" w:hAnsiTheme="majorEastAsia" w:hint="eastAsia"/>
          <w:noProof/>
          <w:sz w:val="18"/>
          <w:szCs w:val="18"/>
        </w:rPr>
      </w:pPr>
    </w:p>
    <w:p w:rsidR="00A074DB" w:rsidRPr="00A816D5" w:rsidRDefault="00A074DB" w:rsidP="00F46638">
      <w:pPr>
        <w:rPr>
          <w:rFonts w:asciiTheme="majorEastAsia" w:eastAsiaTheme="majorEastAsia" w:hAnsiTheme="majorEastAsia"/>
          <w:color w:val="FF0000"/>
          <w:sz w:val="22"/>
          <w:szCs w:val="22"/>
        </w:rPr>
      </w:pPr>
    </w:p>
    <w:p w:rsidR="00F46638" w:rsidRPr="00A074DB" w:rsidRDefault="009C0C77" w:rsidP="00F46638">
      <w:pPr>
        <w:rPr>
          <w:rFonts w:asciiTheme="majorEastAsia" w:eastAsiaTheme="majorEastAsia" w:hAnsiTheme="majorEastAsia"/>
          <w:color w:val="FF0000"/>
          <w:sz w:val="18"/>
          <w:szCs w:val="18"/>
        </w:rPr>
      </w:pPr>
      <w:r w:rsidRPr="00A074DB">
        <w:rPr>
          <w:rFonts w:asciiTheme="majorEastAsia" w:eastAsiaTheme="majorEastAsia" w:hAnsiTheme="majorEastAsia" w:hint="eastAsia"/>
          <w:sz w:val="18"/>
          <w:szCs w:val="18"/>
        </w:rPr>
        <w:lastRenderedPageBreak/>
        <w:t>■会社概要</w:t>
      </w:r>
    </w:p>
    <w:p w:rsidR="0056260B" w:rsidRPr="00A074DB" w:rsidRDefault="00DD68D5" w:rsidP="00F46638">
      <w:pPr>
        <w:rPr>
          <w:rFonts w:asciiTheme="majorEastAsia" w:eastAsiaTheme="majorEastAsia" w:hAnsiTheme="majorEastAsia"/>
          <w:sz w:val="18"/>
          <w:szCs w:val="18"/>
        </w:rPr>
      </w:pPr>
      <w:r w:rsidRPr="00A074DB">
        <w:rPr>
          <w:rFonts w:asciiTheme="majorEastAsia" w:eastAsiaTheme="majorEastAsia" w:hAnsiTheme="majorEastAsia" w:hint="eastAsia"/>
          <w:sz w:val="18"/>
          <w:szCs w:val="18"/>
        </w:rPr>
        <w:t>会社名：</w:t>
      </w:r>
      <w:r w:rsidR="00724502" w:rsidRPr="00A074DB">
        <w:rPr>
          <w:rFonts w:asciiTheme="majorEastAsia" w:eastAsiaTheme="majorEastAsia" w:hAnsiTheme="majorEastAsia" w:hint="eastAsia"/>
          <w:sz w:val="18"/>
          <w:szCs w:val="18"/>
        </w:rPr>
        <w:t>すまいポート21総本部　（株式会社ビジネスステーション21）</w:t>
      </w:r>
    </w:p>
    <w:p w:rsidR="00724502" w:rsidRPr="00A074DB" w:rsidRDefault="00724502" w:rsidP="00724502">
      <w:pPr>
        <w:rPr>
          <w:rFonts w:asciiTheme="majorEastAsia" w:eastAsiaTheme="majorEastAsia" w:hAnsiTheme="majorEastAsia"/>
          <w:sz w:val="18"/>
          <w:szCs w:val="18"/>
        </w:rPr>
      </w:pPr>
      <w:r w:rsidRPr="00A074DB">
        <w:rPr>
          <w:rFonts w:asciiTheme="majorEastAsia" w:eastAsiaTheme="majorEastAsia" w:hAnsiTheme="majorEastAsia" w:hint="eastAsia"/>
          <w:sz w:val="18"/>
          <w:szCs w:val="18"/>
        </w:rPr>
        <w:t>所在地：〒320-0058　栃木県宇都宮市上戸祭2-1-30</w:t>
      </w:r>
    </w:p>
    <w:p w:rsidR="00724502" w:rsidRPr="00A074DB" w:rsidRDefault="00724502" w:rsidP="00724502">
      <w:pPr>
        <w:rPr>
          <w:rFonts w:asciiTheme="majorEastAsia" w:eastAsiaTheme="majorEastAsia" w:hAnsiTheme="majorEastAsia"/>
          <w:sz w:val="18"/>
          <w:szCs w:val="18"/>
        </w:rPr>
      </w:pPr>
      <w:r w:rsidRPr="00A074DB">
        <w:rPr>
          <w:rFonts w:asciiTheme="majorEastAsia" w:eastAsiaTheme="majorEastAsia" w:hAnsiTheme="majorEastAsia" w:hint="eastAsia"/>
          <w:sz w:val="18"/>
          <w:szCs w:val="18"/>
        </w:rPr>
        <w:t>営業時間：10:00～PM7:00 (水曜日定休)</w:t>
      </w:r>
    </w:p>
    <w:p w:rsidR="00724502" w:rsidRPr="00A074DB" w:rsidRDefault="00724502" w:rsidP="00724502">
      <w:pPr>
        <w:rPr>
          <w:rFonts w:asciiTheme="majorEastAsia" w:eastAsiaTheme="majorEastAsia" w:hAnsiTheme="majorEastAsia"/>
          <w:sz w:val="18"/>
          <w:szCs w:val="18"/>
        </w:rPr>
      </w:pPr>
      <w:r w:rsidRPr="00A074DB">
        <w:rPr>
          <w:rFonts w:asciiTheme="majorEastAsia" w:eastAsiaTheme="majorEastAsia" w:hAnsiTheme="majorEastAsia" w:hint="eastAsia"/>
          <w:sz w:val="18"/>
          <w:szCs w:val="18"/>
        </w:rPr>
        <w:t>連絡先：TEL：028-616-1511　FAX：028-623-5545</w:t>
      </w:r>
    </w:p>
    <w:p w:rsidR="00BF22F2" w:rsidRPr="00A074DB" w:rsidRDefault="00BF22F2" w:rsidP="00BF22F2">
      <w:pPr>
        <w:tabs>
          <w:tab w:val="left" w:pos="20"/>
        </w:tabs>
        <w:rPr>
          <w:rFonts w:asciiTheme="majorEastAsia" w:eastAsiaTheme="majorEastAsia" w:hAnsiTheme="majorEastAsia"/>
          <w:color w:val="FF0000"/>
          <w:sz w:val="18"/>
          <w:szCs w:val="18"/>
        </w:rPr>
      </w:pPr>
      <w:r w:rsidRPr="00A074DB">
        <w:rPr>
          <w:rFonts w:asciiTheme="majorEastAsia" w:eastAsiaTheme="majorEastAsia" w:hAnsiTheme="majorEastAsia" w:hint="eastAsia"/>
          <w:sz w:val="18"/>
          <w:szCs w:val="18"/>
        </w:rPr>
        <w:t>【公式サイト】</w:t>
      </w:r>
      <w:r w:rsidRPr="00A074DB">
        <w:rPr>
          <w:rFonts w:asciiTheme="majorEastAsia" w:eastAsiaTheme="majorEastAsia" w:hAnsiTheme="majorEastAsia"/>
          <w:sz w:val="18"/>
          <w:szCs w:val="18"/>
        </w:rPr>
        <w:t>https://www.sumai21.net/</w:t>
      </w:r>
    </w:p>
    <w:p w:rsidR="00DD68D5" w:rsidRPr="00A074DB" w:rsidRDefault="00DD68D5" w:rsidP="00F46638">
      <w:pPr>
        <w:rPr>
          <w:rFonts w:asciiTheme="majorEastAsia" w:eastAsiaTheme="majorEastAsia" w:hAnsiTheme="majorEastAsia"/>
          <w:sz w:val="18"/>
          <w:szCs w:val="18"/>
        </w:rPr>
      </w:pPr>
    </w:p>
    <w:p w:rsidR="0056260B" w:rsidRPr="00A074DB" w:rsidRDefault="009C0C77" w:rsidP="00F46638">
      <w:pPr>
        <w:rPr>
          <w:rFonts w:asciiTheme="majorEastAsia" w:eastAsiaTheme="majorEastAsia" w:hAnsiTheme="majorEastAsia"/>
          <w:sz w:val="18"/>
          <w:szCs w:val="18"/>
        </w:rPr>
      </w:pPr>
      <w:r w:rsidRPr="00A074DB">
        <w:rPr>
          <w:rFonts w:asciiTheme="majorEastAsia" w:eastAsiaTheme="majorEastAsia" w:hAnsiTheme="majorEastAsia" w:hint="eastAsia"/>
          <w:sz w:val="18"/>
          <w:szCs w:val="18"/>
        </w:rPr>
        <w:t>■取材依頼・問い合わせ先</w:t>
      </w:r>
    </w:p>
    <w:p w:rsidR="00DD68D5" w:rsidRPr="00A074DB" w:rsidRDefault="00DD68D5" w:rsidP="00DD68D5">
      <w:pPr>
        <w:rPr>
          <w:rFonts w:asciiTheme="majorEastAsia" w:eastAsiaTheme="majorEastAsia" w:hAnsiTheme="majorEastAsia"/>
          <w:sz w:val="18"/>
          <w:szCs w:val="18"/>
        </w:rPr>
      </w:pPr>
      <w:r w:rsidRPr="00A074DB">
        <w:rPr>
          <w:rFonts w:asciiTheme="majorEastAsia" w:eastAsiaTheme="majorEastAsia" w:hAnsiTheme="majorEastAsia" w:hint="eastAsia"/>
          <w:sz w:val="18"/>
          <w:szCs w:val="18"/>
        </w:rPr>
        <w:t>会社名：</w:t>
      </w:r>
      <w:r w:rsidR="00724502" w:rsidRPr="00A074DB">
        <w:rPr>
          <w:rFonts w:asciiTheme="majorEastAsia" w:eastAsiaTheme="majorEastAsia" w:hAnsiTheme="majorEastAsia" w:hint="eastAsia"/>
          <w:sz w:val="18"/>
          <w:szCs w:val="18"/>
        </w:rPr>
        <w:t>株式会社ビジネスステーション21</w:t>
      </w:r>
    </w:p>
    <w:p w:rsidR="00DD68D5" w:rsidRPr="00A074DB" w:rsidRDefault="00DD68D5" w:rsidP="00DD68D5">
      <w:pPr>
        <w:rPr>
          <w:rFonts w:asciiTheme="majorEastAsia" w:eastAsiaTheme="majorEastAsia" w:hAnsiTheme="majorEastAsia"/>
          <w:sz w:val="18"/>
          <w:szCs w:val="18"/>
        </w:rPr>
      </w:pPr>
      <w:r w:rsidRPr="00A074DB">
        <w:rPr>
          <w:rFonts w:asciiTheme="majorEastAsia" w:eastAsiaTheme="majorEastAsia" w:hAnsiTheme="majorEastAsia" w:hint="eastAsia"/>
          <w:sz w:val="18"/>
          <w:szCs w:val="18"/>
        </w:rPr>
        <w:t>住所：</w:t>
      </w:r>
      <w:r w:rsidR="00724502" w:rsidRPr="00A074DB">
        <w:rPr>
          <w:rFonts w:asciiTheme="majorEastAsia" w:eastAsiaTheme="majorEastAsia" w:hAnsiTheme="majorEastAsia" w:hint="eastAsia"/>
          <w:sz w:val="18"/>
          <w:szCs w:val="18"/>
        </w:rPr>
        <w:t>栃木県宇都宮市鶴田町351-7　ラポール館1</w:t>
      </w:r>
      <w:r w:rsidR="00724502" w:rsidRPr="00A074DB">
        <w:rPr>
          <w:rFonts w:asciiTheme="majorEastAsia" w:eastAsiaTheme="majorEastAsia" w:hAnsiTheme="majorEastAsia"/>
          <w:sz w:val="18"/>
          <w:szCs w:val="18"/>
        </w:rPr>
        <w:t>F</w:t>
      </w:r>
    </w:p>
    <w:p w:rsidR="00DD68D5" w:rsidRPr="00A074DB" w:rsidRDefault="00DD68D5" w:rsidP="00DD68D5">
      <w:pPr>
        <w:rPr>
          <w:rFonts w:asciiTheme="majorEastAsia" w:eastAsiaTheme="majorEastAsia" w:hAnsiTheme="majorEastAsia"/>
          <w:sz w:val="18"/>
          <w:szCs w:val="18"/>
        </w:rPr>
      </w:pPr>
      <w:r w:rsidRPr="00A074DB">
        <w:rPr>
          <w:rFonts w:asciiTheme="majorEastAsia" w:eastAsiaTheme="majorEastAsia" w:hAnsiTheme="majorEastAsia" w:hint="eastAsia"/>
          <w:sz w:val="18"/>
          <w:szCs w:val="18"/>
        </w:rPr>
        <w:t>担当者：</w:t>
      </w:r>
      <w:r w:rsidR="00724502" w:rsidRPr="00A074DB">
        <w:rPr>
          <w:rFonts w:asciiTheme="majorEastAsia" w:eastAsiaTheme="majorEastAsia" w:hAnsiTheme="majorEastAsia" w:hint="eastAsia"/>
          <w:sz w:val="18"/>
          <w:szCs w:val="18"/>
        </w:rPr>
        <w:t>CR課　横田</w:t>
      </w:r>
    </w:p>
    <w:p w:rsidR="00DD68D5" w:rsidRPr="00A074DB" w:rsidRDefault="00DD68D5" w:rsidP="00DD68D5">
      <w:pPr>
        <w:rPr>
          <w:rFonts w:asciiTheme="majorEastAsia" w:eastAsiaTheme="majorEastAsia" w:hAnsiTheme="majorEastAsia"/>
          <w:sz w:val="18"/>
          <w:szCs w:val="18"/>
        </w:rPr>
      </w:pPr>
      <w:r w:rsidRPr="00A074DB">
        <w:rPr>
          <w:rFonts w:asciiTheme="majorEastAsia" w:eastAsiaTheme="majorEastAsia" w:hAnsiTheme="majorEastAsia" w:hint="eastAsia"/>
          <w:sz w:val="18"/>
          <w:szCs w:val="18"/>
        </w:rPr>
        <w:t>連絡先：</w:t>
      </w:r>
      <w:r w:rsidR="00724502" w:rsidRPr="00A074DB">
        <w:rPr>
          <w:rFonts w:asciiTheme="majorEastAsia" w:eastAsiaTheme="majorEastAsia" w:hAnsiTheme="majorEastAsia" w:hint="eastAsia"/>
          <w:sz w:val="18"/>
          <w:szCs w:val="18"/>
        </w:rPr>
        <w:t>TEL：028-647-3305　　E-mail:yokota@rapport.ne.jp</w:t>
      </w:r>
    </w:p>
    <w:sectPr w:rsidR="00DD68D5" w:rsidRPr="00A074DB" w:rsidSect="002175C1">
      <w:pgSz w:w="11900" w:h="16840"/>
      <w:pgMar w:top="1134" w:right="1077" w:bottom="1134" w:left="107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10E" w:rsidRDefault="00F2610E" w:rsidP="00F46638">
      <w:r>
        <w:separator/>
      </w:r>
    </w:p>
  </w:endnote>
  <w:endnote w:type="continuationSeparator" w:id="0">
    <w:p w:rsidR="00F2610E" w:rsidRDefault="00F2610E" w:rsidP="00F4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10E" w:rsidRDefault="00F2610E" w:rsidP="00F46638">
      <w:r>
        <w:separator/>
      </w:r>
    </w:p>
  </w:footnote>
  <w:footnote w:type="continuationSeparator" w:id="0">
    <w:p w:rsidR="00F2610E" w:rsidRDefault="00F2610E" w:rsidP="00F46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ED882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90D52"/>
    <w:multiLevelType w:val="hybridMultilevel"/>
    <w:tmpl w:val="22068F48"/>
    <w:lvl w:ilvl="0" w:tplc="8250BD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9D72742"/>
    <w:multiLevelType w:val="hybridMultilevel"/>
    <w:tmpl w:val="47EC7F98"/>
    <w:lvl w:ilvl="0" w:tplc="877E83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D384093"/>
    <w:multiLevelType w:val="hybridMultilevel"/>
    <w:tmpl w:val="8240663E"/>
    <w:lvl w:ilvl="0" w:tplc="6C9C1CC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26C7B76"/>
    <w:multiLevelType w:val="hybridMultilevel"/>
    <w:tmpl w:val="86004C10"/>
    <w:lvl w:ilvl="0" w:tplc="0BCAB3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38C6805"/>
    <w:multiLevelType w:val="hybridMultilevel"/>
    <w:tmpl w:val="C8BEC6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DE180F"/>
    <w:multiLevelType w:val="hybridMultilevel"/>
    <w:tmpl w:val="B066DF00"/>
    <w:lvl w:ilvl="0" w:tplc="3BB607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7D2A76C1"/>
    <w:multiLevelType w:val="hybridMultilevel"/>
    <w:tmpl w:val="C85E7610"/>
    <w:lvl w:ilvl="0" w:tplc="1D30088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58"/>
    <w:rsid w:val="0000580B"/>
    <w:rsid w:val="000075CC"/>
    <w:rsid w:val="000249C3"/>
    <w:rsid w:val="00026405"/>
    <w:rsid w:val="00026481"/>
    <w:rsid w:val="000430CE"/>
    <w:rsid w:val="00045503"/>
    <w:rsid w:val="00067ADC"/>
    <w:rsid w:val="00082395"/>
    <w:rsid w:val="00083B13"/>
    <w:rsid w:val="00086290"/>
    <w:rsid w:val="00095EB9"/>
    <w:rsid w:val="00096C4F"/>
    <w:rsid w:val="00097C69"/>
    <w:rsid w:val="000A492F"/>
    <w:rsid w:val="000B4D9C"/>
    <w:rsid w:val="000B6164"/>
    <w:rsid w:val="000C25EA"/>
    <w:rsid w:val="000E0DC3"/>
    <w:rsid w:val="000F2E47"/>
    <w:rsid w:val="000F4B42"/>
    <w:rsid w:val="00137220"/>
    <w:rsid w:val="00143B0A"/>
    <w:rsid w:val="001510B3"/>
    <w:rsid w:val="001545C6"/>
    <w:rsid w:val="001641A1"/>
    <w:rsid w:val="00172F10"/>
    <w:rsid w:val="00173239"/>
    <w:rsid w:val="00177F46"/>
    <w:rsid w:val="0018435B"/>
    <w:rsid w:val="00186E1C"/>
    <w:rsid w:val="00187957"/>
    <w:rsid w:val="001B44D3"/>
    <w:rsid w:val="001B48DD"/>
    <w:rsid w:val="001E1CCA"/>
    <w:rsid w:val="00210296"/>
    <w:rsid w:val="002175C1"/>
    <w:rsid w:val="00221701"/>
    <w:rsid w:val="00223715"/>
    <w:rsid w:val="00237E6F"/>
    <w:rsid w:val="00252064"/>
    <w:rsid w:val="002535D8"/>
    <w:rsid w:val="00266415"/>
    <w:rsid w:val="002958C8"/>
    <w:rsid w:val="002A1D40"/>
    <w:rsid w:val="002A6EE4"/>
    <w:rsid w:val="002D025F"/>
    <w:rsid w:val="002E13A2"/>
    <w:rsid w:val="002E4C5A"/>
    <w:rsid w:val="0034316A"/>
    <w:rsid w:val="00347F45"/>
    <w:rsid w:val="0037042A"/>
    <w:rsid w:val="00375C0A"/>
    <w:rsid w:val="00376F34"/>
    <w:rsid w:val="00384FF3"/>
    <w:rsid w:val="003A419F"/>
    <w:rsid w:val="003A7DF0"/>
    <w:rsid w:val="003C2B41"/>
    <w:rsid w:val="003D329E"/>
    <w:rsid w:val="003E5C3A"/>
    <w:rsid w:val="003F7042"/>
    <w:rsid w:val="00400B33"/>
    <w:rsid w:val="0040235A"/>
    <w:rsid w:val="00405971"/>
    <w:rsid w:val="00414886"/>
    <w:rsid w:val="00415370"/>
    <w:rsid w:val="00424D2B"/>
    <w:rsid w:val="00425FEB"/>
    <w:rsid w:val="00426E40"/>
    <w:rsid w:val="00443CCC"/>
    <w:rsid w:val="00445DA9"/>
    <w:rsid w:val="0045140E"/>
    <w:rsid w:val="004540EE"/>
    <w:rsid w:val="00472804"/>
    <w:rsid w:val="004928A0"/>
    <w:rsid w:val="004A08E0"/>
    <w:rsid w:val="004A17A6"/>
    <w:rsid w:val="004A478E"/>
    <w:rsid w:val="004E3D07"/>
    <w:rsid w:val="0050309E"/>
    <w:rsid w:val="00511B24"/>
    <w:rsid w:val="00530CDC"/>
    <w:rsid w:val="00535A31"/>
    <w:rsid w:val="0054019E"/>
    <w:rsid w:val="00545AE4"/>
    <w:rsid w:val="0054616D"/>
    <w:rsid w:val="0056260B"/>
    <w:rsid w:val="005723C2"/>
    <w:rsid w:val="005764EE"/>
    <w:rsid w:val="00580136"/>
    <w:rsid w:val="005A00B2"/>
    <w:rsid w:val="005A6DCE"/>
    <w:rsid w:val="005C7D9C"/>
    <w:rsid w:val="005D0274"/>
    <w:rsid w:val="005D3ADB"/>
    <w:rsid w:val="005D5CA6"/>
    <w:rsid w:val="005D5E2B"/>
    <w:rsid w:val="00601528"/>
    <w:rsid w:val="00633C4C"/>
    <w:rsid w:val="006562D6"/>
    <w:rsid w:val="00663409"/>
    <w:rsid w:val="00697E32"/>
    <w:rsid w:val="006B1B0E"/>
    <w:rsid w:val="006E39A3"/>
    <w:rsid w:val="006E498B"/>
    <w:rsid w:val="00702A7F"/>
    <w:rsid w:val="00724502"/>
    <w:rsid w:val="00740E93"/>
    <w:rsid w:val="007478D3"/>
    <w:rsid w:val="00756AC0"/>
    <w:rsid w:val="0076701B"/>
    <w:rsid w:val="00782BA6"/>
    <w:rsid w:val="007A70A8"/>
    <w:rsid w:val="007B2F58"/>
    <w:rsid w:val="007B3213"/>
    <w:rsid w:val="007C05B1"/>
    <w:rsid w:val="007C4F77"/>
    <w:rsid w:val="007D247C"/>
    <w:rsid w:val="007D2F6A"/>
    <w:rsid w:val="007E783F"/>
    <w:rsid w:val="007F474D"/>
    <w:rsid w:val="008045E6"/>
    <w:rsid w:val="008159A4"/>
    <w:rsid w:val="008213AD"/>
    <w:rsid w:val="00883B5E"/>
    <w:rsid w:val="00897382"/>
    <w:rsid w:val="008B31B3"/>
    <w:rsid w:val="008B404B"/>
    <w:rsid w:val="008C0741"/>
    <w:rsid w:val="008D5864"/>
    <w:rsid w:val="008D6638"/>
    <w:rsid w:val="008F10E0"/>
    <w:rsid w:val="008F1E37"/>
    <w:rsid w:val="00910667"/>
    <w:rsid w:val="009112B5"/>
    <w:rsid w:val="00924E85"/>
    <w:rsid w:val="00933F68"/>
    <w:rsid w:val="00934097"/>
    <w:rsid w:val="00946145"/>
    <w:rsid w:val="009479F5"/>
    <w:rsid w:val="00955002"/>
    <w:rsid w:val="00955704"/>
    <w:rsid w:val="009723AC"/>
    <w:rsid w:val="0097594E"/>
    <w:rsid w:val="009A641A"/>
    <w:rsid w:val="009B5A4D"/>
    <w:rsid w:val="009C0C77"/>
    <w:rsid w:val="009C2D61"/>
    <w:rsid w:val="009D3628"/>
    <w:rsid w:val="009D43CB"/>
    <w:rsid w:val="009D7745"/>
    <w:rsid w:val="00A074DB"/>
    <w:rsid w:val="00A4367D"/>
    <w:rsid w:val="00A5676F"/>
    <w:rsid w:val="00A57395"/>
    <w:rsid w:val="00A60F11"/>
    <w:rsid w:val="00A635D4"/>
    <w:rsid w:val="00A7249F"/>
    <w:rsid w:val="00A75508"/>
    <w:rsid w:val="00A816D5"/>
    <w:rsid w:val="00A84736"/>
    <w:rsid w:val="00A932D3"/>
    <w:rsid w:val="00A974DE"/>
    <w:rsid w:val="00AA1E32"/>
    <w:rsid w:val="00AA5D07"/>
    <w:rsid w:val="00AC0452"/>
    <w:rsid w:val="00B101B1"/>
    <w:rsid w:val="00B56B26"/>
    <w:rsid w:val="00B630C4"/>
    <w:rsid w:val="00B70B1D"/>
    <w:rsid w:val="00B96927"/>
    <w:rsid w:val="00BB4309"/>
    <w:rsid w:val="00BB46FB"/>
    <w:rsid w:val="00BC3240"/>
    <w:rsid w:val="00BC530A"/>
    <w:rsid w:val="00BD5898"/>
    <w:rsid w:val="00BE401A"/>
    <w:rsid w:val="00BF22F2"/>
    <w:rsid w:val="00BF2BF6"/>
    <w:rsid w:val="00C21FF6"/>
    <w:rsid w:val="00C22AEC"/>
    <w:rsid w:val="00C32978"/>
    <w:rsid w:val="00C363BB"/>
    <w:rsid w:val="00C37E6E"/>
    <w:rsid w:val="00C879A9"/>
    <w:rsid w:val="00C87BFA"/>
    <w:rsid w:val="00CA1230"/>
    <w:rsid w:val="00CA30BA"/>
    <w:rsid w:val="00CA64F1"/>
    <w:rsid w:val="00CC2665"/>
    <w:rsid w:val="00CD4F26"/>
    <w:rsid w:val="00CD66EE"/>
    <w:rsid w:val="00CF1753"/>
    <w:rsid w:val="00D1006C"/>
    <w:rsid w:val="00D11A04"/>
    <w:rsid w:val="00D12401"/>
    <w:rsid w:val="00D2587A"/>
    <w:rsid w:val="00D31A1D"/>
    <w:rsid w:val="00D406B5"/>
    <w:rsid w:val="00D50245"/>
    <w:rsid w:val="00D56D6C"/>
    <w:rsid w:val="00D93B93"/>
    <w:rsid w:val="00DA2394"/>
    <w:rsid w:val="00DB6830"/>
    <w:rsid w:val="00DD68D5"/>
    <w:rsid w:val="00DE1258"/>
    <w:rsid w:val="00DE682B"/>
    <w:rsid w:val="00DF5052"/>
    <w:rsid w:val="00DF6323"/>
    <w:rsid w:val="00DF7A9C"/>
    <w:rsid w:val="00E02348"/>
    <w:rsid w:val="00E052F6"/>
    <w:rsid w:val="00E251DC"/>
    <w:rsid w:val="00E25473"/>
    <w:rsid w:val="00E2552C"/>
    <w:rsid w:val="00E71EF7"/>
    <w:rsid w:val="00E776F1"/>
    <w:rsid w:val="00E835EC"/>
    <w:rsid w:val="00E86B6E"/>
    <w:rsid w:val="00EC1933"/>
    <w:rsid w:val="00EC2F3C"/>
    <w:rsid w:val="00EC79FA"/>
    <w:rsid w:val="00F13C69"/>
    <w:rsid w:val="00F2331F"/>
    <w:rsid w:val="00F2610E"/>
    <w:rsid w:val="00F302C9"/>
    <w:rsid w:val="00F31D00"/>
    <w:rsid w:val="00F36EF0"/>
    <w:rsid w:val="00F46638"/>
    <w:rsid w:val="00F46FFE"/>
    <w:rsid w:val="00F5050D"/>
    <w:rsid w:val="00F5084B"/>
    <w:rsid w:val="00F602BC"/>
    <w:rsid w:val="00F76C9A"/>
    <w:rsid w:val="00F90BE5"/>
    <w:rsid w:val="00FC1137"/>
    <w:rsid w:val="00FD2493"/>
    <w:rsid w:val="00FE33AD"/>
    <w:rsid w:val="00FE33E1"/>
    <w:rsid w:val="00FF149A"/>
    <w:rsid w:val="00FF3B35"/>
    <w:rsid w:val="00FF55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efaultImageDpi w14:val="300"/>
  <w15:chartTrackingRefBased/>
  <w15:docId w15:val="{47F423CA-2DEB-43A6-A5F3-DCD1F987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E2"/>
    <w:pPr>
      <w:widowControl w:val="0"/>
      <w:jc w:val="both"/>
    </w:pPr>
    <w:rPr>
      <w:kern w:val="2"/>
      <w:sz w:val="24"/>
      <w:szCs w:val="24"/>
    </w:rPr>
  </w:style>
  <w:style w:type="paragraph" w:styleId="1">
    <w:name w:val="heading 1"/>
    <w:basedOn w:val="a"/>
    <w:link w:val="10"/>
    <w:uiPriority w:val="9"/>
    <w:qFormat/>
    <w:rsid w:val="00EC2F3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semiHidden/>
    <w:unhideWhenUsed/>
    <w:qFormat/>
    <w:rsid w:val="00252064"/>
    <w:pPr>
      <w:keepNext/>
      <w:outlineLvl w:val="1"/>
    </w:pPr>
    <w:rPr>
      <w:rFonts w:ascii="Arial" w:eastAsia="ＭＳ ゴシック" w:hAnsi="Arial"/>
    </w:rPr>
  </w:style>
  <w:style w:type="paragraph" w:styleId="3">
    <w:name w:val="heading 3"/>
    <w:basedOn w:val="a"/>
    <w:next w:val="a"/>
    <w:link w:val="30"/>
    <w:semiHidden/>
    <w:unhideWhenUsed/>
    <w:qFormat/>
    <w:rsid w:val="0089738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B2F58"/>
    <w:rPr>
      <w:color w:val="0000FF"/>
      <w:u w:val="single"/>
    </w:rPr>
  </w:style>
  <w:style w:type="paragraph" w:styleId="a4">
    <w:name w:val="Balloon Text"/>
    <w:basedOn w:val="a"/>
    <w:link w:val="a5"/>
    <w:uiPriority w:val="99"/>
    <w:semiHidden/>
    <w:unhideWhenUsed/>
    <w:rsid w:val="00F6611A"/>
    <w:rPr>
      <w:rFonts w:ascii="Arial" w:eastAsia="ＭＳ ゴシック" w:hAnsi="Arial"/>
      <w:kern w:val="0"/>
      <w:sz w:val="18"/>
      <w:szCs w:val="18"/>
      <w:lang w:val="x-none" w:eastAsia="x-none"/>
    </w:rPr>
  </w:style>
  <w:style w:type="character" w:customStyle="1" w:styleId="a5">
    <w:name w:val="吹き出し (文字)"/>
    <w:link w:val="a4"/>
    <w:uiPriority w:val="99"/>
    <w:semiHidden/>
    <w:rsid w:val="00F6611A"/>
    <w:rPr>
      <w:rFonts w:ascii="Arial" w:eastAsia="ＭＳ ゴシック" w:hAnsi="Arial" w:cs="Times New Roman"/>
      <w:sz w:val="18"/>
      <w:szCs w:val="18"/>
    </w:rPr>
  </w:style>
  <w:style w:type="paragraph" w:styleId="a6">
    <w:name w:val="header"/>
    <w:basedOn w:val="a"/>
    <w:link w:val="a7"/>
    <w:uiPriority w:val="99"/>
    <w:unhideWhenUsed/>
    <w:rsid w:val="00703B3F"/>
    <w:pPr>
      <w:tabs>
        <w:tab w:val="center" w:pos="4252"/>
        <w:tab w:val="right" w:pos="8504"/>
      </w:tabs>
      <w:snapToGrid w:val="0"/>
    </w:pPr>
    <w:rPr>
      <w:lang w:val="x-none" w:eastAsia="x-none"/>
    </w:rPr>
  </w:style>
  <w:style w:type="character" w:customStyle="1" w:styleId="a7">
    <w:name w:val="ヘッダー (文字)"/>
    <w:link w:val="a6"/>
    <w:uiPriority w:val="99"/>
    <w:rsid w:val="00703B3F"/>
    <w:rPr>
      <w:kern w:val="2"/>
      <w:sz w:val="24"/>
      <w:szCs w:val="24"/>
    </w:rPr>
  </w:style>
  <w:style w:type="paragraph" w:styleId="a8">
    <w:name w:val="footer"/>
    <w:basedOn w:val="a"/>
    <w:link w:val="a9"/>
    <w:uiPriority w:val="99"/>
    <w:unhideWhenUsed/>
    <w:rsid w:val="00703B3F"/>
    <w:pPr>
      <w:tabs>
        <w:tab w:val="center" w:pos="4252"/>
        <w:tab w:val="right" w:pos="8504"/>
      </w:tabs>
      <w:snapToGrid w:val="0"/>
    </w:pPr>
    <w:rPr>
      <w:lang w:val="x-none" w:eastAsia="x-none"/>
    </w:rPr>
  </w:style>
  <w:style w:type="character" w:customStyle="1" w:styleId="a9">
    <w:name w:val="フッター (文字)"/>
    <w:link w:val="a8"/>
    <w:uiPriority w:val="99"/>
    <w:rsid w:val="00703B3F"/>
    <w:rPr>
      <w:kern w:val="2"/>
      <w:sz w:val="24"/>
      <w:szCs w:val="24"/>
    </w:rPr>
  </w:style>
  <w:style w:type="paragraph" w:styleId="aa">
    <w:name w:val="Date"/>
    <w:basedOn w:val="a"/>
    <w:next w:val="a"/>
    <w:link w:val="ab"/>
    <w:uiPriority w:val="99"/>
    <w:unhideWhenUsed/>
    <w:rsid w:val="007B6DB8"/>
    <w:rPr>
      <w:lang w:val="x-none" w:eastAsia="x-none"/>
    </w:rPr>
  </w:style>
  <w:style w:type="character" w:customStyle="1" w:styleId="ab">
    <w:name w:val="日付 (文字)"/>
    <w:link w:val="aa"/>
    <w:uiPriority w:val="99"/>
    <w:rsid w:val="007B6DB8"/>
    <w:rPr>
      <w:kern w:val="2"/>
      <w:sz w:val="24"/>
      <w:szCs w:val="24"/>
    </w:rPr>
  </w:style>
  <w:style w:type="character" w:customStyle="1" w:styleId="Hyperlink2">
    <w:name w:val="Hyperlink.2"/>
    <w:uiPriority w:val="99"/>
    <w:rsid w:val="0050309E"/>
    <w:rPr>
      <w:rFonts w:ascii="ＭＳ 明朝" w:eastAsia="ＭＳ 明朝" w:hAnsi="ＭＳ 明朝" w:cs="ＭＳ 明朝"/>
      <w:sz w:val="20"/>
    </w:rPr>
  </w:style>
  <w:style w:type="character" w:styleId="ac">
    <w:name w:val="page number"/>
    <w:rsid w:val="0050309E"/>
  </w:style>
  <w:style w:type="character" w:customStyle="1" w:styleId="10">
    <w:name w:val="見出し 1 (文字)"/>
    <w:link w:val="1"/>
    <w:uiPriority w:val="9"/>
    <w:rsid w:val="00EC2F3C"/>
    <w:rPr>
      <w:rFonts w:ascii="ＭＳ Ｐゴシック" w:eastAsia="ＭＳ Ｐゴシック" w:hAnsi="ＭＳ Ｐゴシック" w:cs="ＭＳ Ｐゴシック"/>
      <w:b/>
      <w:bCs/>
      <w:kern w:val="36"/>
      <w:sz w:val="48"/>
      <w:szCs w:val="48"/>
    </w:rPr>
  </w:style>
  <w:style w:type="character" w:styleId="ad">
    <w:name w:val="Strong"/>
    <w:uiPriority w:val="22"/>
    <w:qFormat/>
    <w:rsid w:val="00DF7A9C"/>
    <w:rPr>
      <w:b/>
      <w:bCs/>
    </w:rPr>
  </w:style>
  <w:style w:type="character" w:customStyle="1" w:styleId="30">
    <w:name w:val="見出し 3 (文字)"/>
    <w:link w:val="3"/>
    <w:semiHidden/>
    <w:rsid w:val="00897382"/>
    <w:rPr>
      <w:rFonts w:ascii="Arial" w:eastAsia="ＭＳ ゴシック" w:hAnsi="Arial" w:cs="Times New Roman"/>
      <w:kern w:val="2"/>
      <w:sz w:val="24"/>
      <w:szCs w:val="24"/>
    </w:rPr>
  </w:style>
  <w:style w:type="character" w:customStyle="1" w:styleId="20">
    <w:name w:val="見出し 2 (文字)"/>
    <w:link w:val="2"/>
    <w:semiHidden/>
    <w:rsid w:val="00252064"/>
    <w:rPr>
      <w:rFonts w:ascii="Arial" w:eastAsia="ＭＳ ゴシック" w:hAnsi="Arial" w:cs="Times New Roman"/>
      <w:kern w:val="2"/>
      <w:sz w:val="24"/>
      <w:szCs w:val="24"/>
    </w:rPr>
  </w:style>
  <w:style w:type="paragraph" w:styleId="Web">
    <w:name w:val="Normal (Web)"/>
    <w:basedOn w:val="a"/>
    <w:uiPriority w:val="99"/>
    <w:unhideWhenUsed/>
    <w:rsid w:val="00252064"/>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9154">
      <w:bodyDiv w:val="1"/>
      <w:marLeft w:val="0"/>
      <w:marRight w:val="0"/>
      <w:marTop w:val="0"/>
      <w:marBottom w:val="0"/>
      <w:divBdr>
        <w:top w:val="none" w:sz="0" w:space="0" w:color="auto"/>
        <w:left w:val="none" w:sz="0" w:space="0" w:color="auto"/>
        <w:bottom w:val="none" w:sz="0" w:space="0" w:color="auto"/>
        <w:right w:val="none" w:sz="0" w:space="0" w:color="auto"/>
      </w:divBdr>
    </w:div>
    <w:div w:id="1133980137">
      <w:bodyDiv w:val="1"/>
      <w:marLeft w:val="0"/>
      <w:marRight w:val="0"/>
      <w:marTop w:val="0"/>
      <w:marBottom w:val="0"/>
      <w:divBdr>
        <w:top w:val="none" w:sz="0" w:space="0" w:color="auto"/>
        <w:left w:val="none" w:sz="0" w:space="0" w:color="auto"/>
        <w:bottom w:val="none" w:sz="0" w:space="0" w:color="auto"/>
        <w:right w:val="none" w:sz="0" w:space="0" w:color="auto"/>
      </w:divBdr>
    </w:div>
    <w:div w:id="1232078718">
      <w:bodyDiv w:val="1"/>
      <w:marLeft w:val="0"/>
      <w:marRight w:val="0"/>
      <w:marTop w:val="0"/>
      <w:marBottom w:val="0"/>
      <w:divBdr>
        <w:top w:val="none" w:sz="0" w:space="0" w:color="auto"/>
        <w:left w:val="none" w:sz="0" w:space="0" w:color="auto"/>
        <w:bottom w:val="none" w:sz="0" w:space="0" w:color="auto"/>
        <w:right w:val="none" w:sz="0" w:space="0" w:color="auto"/>
      </w:divBdr>
    </w:div>
    <w:div w:id="1859661798">
      <w:bodyDiv w:val="1"/>
      <w:marLeft w:val="0"/>
      <w:marRight w:val="0"/>
      <w:marTop w:val="0"/>
      <w:marBottom w:val="0"/>
      <w:divBdr>
        <w:top w:val="none" w:sz="0" w:space="0" w:color="auto"/>
        <w:left w:val="none" w:sz="0" w:space="0" w:color="auto"/>
        <w:bottom w:val="none" w:sz="0" w:space="0" w:color="auto"/>
        <w:right w:val="none" w:sz="0" w:space="0" w:color="auto"/>
      </w:divBdr>
    </w:div>
    <w:div w:id="2036878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【特典】プレスリリーステンプレート</vt:lpstr>
    </vt:vector>
  </TitlesOfParts>
  <Manager/>
  <Company/>
  <LinksUpToDate>false</LinksUpToDate>
  <CharactersWithSpaces>1836</CharactersWithSpaces>
  <SharedDoc>false</SharedDoc>
  <HyperlinkBase/>
  <HLinks>
    <vt:vector size="6" baseType="variant">
      <vt:variant>
        <vt:i4>4325431</vt:i4>
      </vt:variant>
      <vt:variant>
        <vt:i4>2602</vt:i4>
      </vt:variant>
      <vt:variant>
        <vt:i4>1025</vt:i4>
      </vt:variant>
      <vt:variant>
        <vt:i4>1</vt:i4>
      </vt:variant>
      <vt:variant>
        <vt:lpwstr>Fotolia_63972098_XS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【特典】プレスリリーステンプレート</dc:title>
  <dc:subject/>
  <dc:creator>株式会社デジタルラボ</dc:creator>
  <cp:keywords/>
  <dc:description/>
  <cp:lastModifiedBy>横田 宏美</cp:lastModifiedBy>
  <cp:revision>2</cp:revision>
  <cp:lastPrinted>2018-01-26T00:56:00Z</cp:lastPrinted>
  <dcterms:created xsi:type="dcterms:W3CDTF">2018-05-02T02:49:00Z</dcterms:created>
  <dcterms:modified xsi:type="dcterms:W3CDTF">2018-05-02T02:49:00Z</dcterms:modified>
  <cp:category/>
</cp:coreProperties>
</file>